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9561" w14:textId="77777777" w:rsidR="000976E9" w:rsidRPr="00DB55EF" w:rsidRDefault="00244EF9" w:rsidP="00AE4255">
      <w:pPr>
        <w:pStyle w:val="A-NaamMinister"/>
        <w:jc w:val="both"/>
        <w:rPr>
          <w:rFonts w:ascii="Verdana" w:hAnsi="Verdana"/>
          <w:sz w:val="20"/>
          <w:szCs w:val="20"/>
        </w:rPr>
      </w:pPr>
      <w:r w:rsidRPr="00DB55EF">
        <w:rPr>
          <w:rFonts w:ascii="Verdana" w:hAnsi="Verdana"/>
          <w:sz w:val="20"/>
          <w:szCs w:val="20"/>
        </w:rPr>
        <w:t>bart somers</w:t>
      </w:r>
    </w:p>
    <w:p w14:paraId="40DF9562" w14:textId="77777777" w:rsidR="000976E9" w:rsidRPr="00DB55EF" w:rsidRDefault="00244EF9" w:rsidP="00AE4255">
      <w:pPr>
        <w:pStyle w:val="A-TitelMinister"/>
        <w:jc w:val="both"/>
        <w:rPr>
          <w:rFonts w:ascii="Verdana" w:hAnsi="Verdana"/>
          <w:sz w:val="20"/>
          <w:szCs w:val="20"/>
        </w:rPr>
      </w:pPr>
      <w:r w:rsidRPr="00DB55EF">
        <w:rPr>
          <w:rFonts w:ascii="Verdana" w:hAnsi="Verdana"/>
          <w:sz w:val="20"/>
          <w:szCs w:val="20"/>
        </w:rPr>
        <w:t>vice</w:t>
      </w:r>
      <w:r w:rsidR="00AE4255" w:rsidRPr="00DB55EF">
        <w:rPr>
          <w:rFonts w:ascii="Verdana" w:hAnsi="Verdana"/>
          <w:sz w:val="20"/>
          <w:szCs w:val="20"/>
        </w:rPr>
        <w:t xml:space="preserve">minister-president van de vlaamse regering, vlaams minister van </w:t>
      </w:r>
      <w:r w:rsidR="004F30D4" w:rsidRPr="00DB55EF">
        <w:rPr>
          <w:rFonts w:ascii="Verdana" w:hAnsi="Verdana"/>
          <w:sz w:val="20"/>
          <w:szCs w:val="20"/>
        </w:rPr>
        <w:t xml:space="preserve">binnenlands bestuur, </w:t>
      </w:r>
      <w:r w:rsidRPr="00DB55EF">
        <w:rPr>
          <w:rFonts w:ascii="Verdana" w:hAnsi="Verdana"/>
          <w:sz w:val="20"/>
          <w:szCs w:val="20"/>
        </w:rPr>
        <w:t>bestuurszaken, inburgering en gelijke kansen</w:t>
      </w:r>
    </w:p>
    <w:p w14:paraId="40DF9563" w14:textId="77777777" w:rsidR="000976E9" w:rsidRPr="00DB55EF" w:rsidRDefault="000976E9" w:rsidP="00AE4255">
      <w:pPr>
        <w:jc w:val="both"/>
        <w:rPr>
          <w:rFonts w:ascii="Verdana" w:hAnsi="Verdana"/>
          <w:sz w:val="20"/>
          <w:szCs w:val="20"/>
        </w:rPr>
      </w:pPr>
    </w:p>
    <w:p w14:paraId="40DF9564" w14:textId="77777777" w:rsidR="000976E9" w:rsidRPr="00DB55EF" w:rsidRDefault="000976E9" w:rsidP="00AE4255">
      <w:pPr>
        <w:pStyle w:val="A-Lijn"/>
        <w:jc w:val="both"/>
        <w:rPr>
          <w:rFonts w:ascii="Verdana" w:hAnsi="Verdana"/>
          <w:sz w:val="20"/>
          <w:szCs w:val="20"/>
        </w:rPr>
      </w:pPr>
    </w:p>
    <w:p w14:paraId="40DF9565" w14:textId="77777777" w:rsidR="000976E9" w:rsidRPr="00DB55EF" w:rsidRDefault="000976E9" w:rsidP="00AE4255">
      <w:pPr>
        <w:pStyle w:val="A-Type"/>
        <w:jc w:val="both"/>
        <w:rPr>
          <w:rFonts w:ascii="Verdana" w:hAnsi="Verdana"/>
          <w:sz w:val="20"/>
          <w:szCs w:val="20"/>
        </w:rPr>
        <w:sectPr w:rsidR="000976E9" w:rsidRPr="00DB55E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pPr>
    </w:p>
    <w:p w14:paraId="40DF9566" w14:textId="77777777" w:rsidR="00210C07" w:rsidRPr="00DB55EF" w:rsidRDefault="000976E9" w:rsidP="00AE4255">
      <w:pPr>
        <w:pStyle w:val="A-Type"/>
        <w:jc w:val="both"/>
        <w:rPr>
          <w:rFonts w:ascii="Verdana" w:hAnsi="Verdana"/>
          <w:sz w:val="20"/>
          <w:szCs w:val="20"/>
        </w:rPr>
        <w:sectPr w:rsidR="00210C07" w:rsidRPr="00DB55EF" w:rsidSect="000976E9">
          <w:type w:val="continuous"/>
          <w:pgSz w:w="11906" w:h="16838"/>
          <w:pgMar w:top="1417" w:right="1417" w:bottom="1417" w:left="1417" w:header="708" w:footer="708" w:gutter="0"/>
          <w:cols w:space="708"/>
          <w:formProt w:val="0"/>
          <w:docGrid w:linePitch="360"/>
        </w:sectPr>
      </w:pPr>
      <w:r w:rsidRPr="00DB55EF">
        <w:rPr>
          <w:rFonts w:ascii="Verdana" w:hAnsi="Verdana"/>
          <w:sz w:val="20"/>
          <w:szCs w:val="20"/>
        </w:rPr>
        <w:t xml:space="preserve">antwoord </w:t>
      </w:r>
    </w:p>
    <w:p w14:paraId="40DF9567" w14:textId="626DB2E0" w:rsidR="000976E9" w:rsidRPr="00DB55EF" w:rsidRDefault="000976E9" w:rsidP="00AE4255">
      <w:pPr>
        <w:pStyle w:val="A-Type"/>
        <w:jc w:val="both"/>
        <w:rPr>
          <w:rFonts w:ascii="Verdana" w:hAnsi="Verdana"/>
          <w:b w:val="0"/>
          <w:smallCaps w:val="0"/>
          <w:sz w:val="20"/>
          <w:szCs w:val="20"/>
        </w:rPr>
      </w:pPr>
      <w:r w:rsidRPr="00DB55EF">
        <w:rPr>
          <w:rFonts w:ascii="Verdana" w:hAnsi="Verdana"/>
          <w:b w:val="0"/>
          <w:smallCaps w:val="0"/>
          <w:sz w:val="20"/>
          <w:szCs w:val="20"/>
        </w:rPr>
        <w:t>op vraag nr.</w:t>
      </w:r>
      <w:r w:rsidRPr="00DB55EF">
        <w:rPr>
          <w:rFonts w:ascii="Verdana" w:hAnsi="Verdana"/>
          <w:b w:val="0"/>
          <w:sz w:val="20"/>
          <w:szCs w:val="20"/>
        </w:rPr>
        <w:t xml:space="preserve"> </w:t>
      </w:r>
      <w:r w:rsidR="009E000D" w:rsidRPr="00DB55EF">
        <w:rPr>
          <w:rFonts w:ascii="Verdana" w:hAnsi="Verdana"/>
          <w:b w:val="0"/>
          <w:sz w:val="20"/>
          <w:szCs w:val="20"/>
        </w:rPr>
        <w:t>253</w:t>
      </w:r>
      <w:r w:rsidRPr="00DB55EF">
        <w:rPr>
          <w:rFonts w:ascii="Verdana" w:hAnsi="Verdana"/>
          <w:b w:val="0"/>
          <w:sz w:val="20"/>
          <w:szCs w:val="20"/>
        </w:rPr>
        <w:t xml:space="preserve"> </w:t>
      </w:r>
      <w:r w:rsidRPr="00DB55EF">
        <w:rPr>
          <w:rFonts w:ascii="Verdana" w:hAnsi="Verdana"/>
          <w:b w:val="0"/>
          <w:smallCaps w:val="0"/>
          <w:sz w:val="20"/>
          <w:szCs w:val="20"/>
        </w:rPr>
        <w:t>van</w:t>
      </w:r>
      <w:r w:rsidRPr="00DB55EF">
        <w:rPr>
          <w:rFonts w:ascii="Verdana" w:hAnsi="Verdana"/>
          <w:b w:val="0"/>
          <w:sz w:val="20"/>
          <w:szCs w:val="20"/>
        </w:rPr>
        <w:t xml:space="preserve"> </w:t>
      </w:r>
      <w:bookmarkStart w:id="0" w:name="Text5"/>
      <w:r w:rsidR="009D0FF6" w:rsidRPr="00DB55EF">
        <w:rPr>
          <w:rFonts w:ascii="Verdana" w:hAnsi="Verdana"/>
          <w:b w:val="0"/>
          <w:sz w:val="20"/>
          <w:szCs w:val="20"/>
        </w:rPr>
        <w:t>29</w:t>
      </w:r>
      <w:bookmarkEnd w:id="0"/>
      <w:r w:rsidR="002346BF" w:rsidRPr="00DB55EF">
        <w:rPr>
          <w:rFonts w:ascii="Verdana" w:hAnsi="Verdana"/>
          <w:b w:val="0"/>
          <w:smallCaps w:val="0"/>
          <w:sz w:val="20"/>
          <w:szCs w:val="20"/>
        </w:rPr>
        <w:t xml:space="preserve"> </w:t>
      </w:r>
      <w:sdt>
        <w:sdtPr>
          <w:rPr>
            <w:rFonts w:ascii="Verdana" w:hAnsi="Verdana"/>
            <w:b w:val="0"/>
            <w:smallCaps w:val="0"/>
            <w:sz w:val="20"/>
            <w:szCs w:val="20"/>
          </w:rPr>
          <w:alias w:val="(maand)"/>
          <w:tag w:val="(maand)"/>
          <w:id w:val="-1527716432"/>
          <w:placeholder>
            <w:docPart w:val="DefaultPlaceholder_1082065159"/>
          </w:placeholder>
          <w:dropDownList>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dropDownList>
        </w:sdtPr>
        <w:sdtContent>
          <w:r w:rsidR="009E000D" w:rsidRPr="00DB55EF">
            <w:rPr>
              <w:rFonts w:ascii="Verdana" w:hAnsi="Verdana"/>
              <w:b w:val="0"/>
              <w:smallCaps w:val="0"/>
              <w:sz w:val="20"/>
              <w:szCs w:val="20"/>
            </w:rPr>
            <w:t>maart</w:t>
          </w:r>
        </w:sdtContent>
      </w:sdt>
      <w:r w:rsidR="002346BF" w:rsidRPr="00DB55EF">
        <w:rPr>
          <w:rFonts w:ascii="Verdana" w:hAnsi="Verdana"/>
          <w:b w:val="0"/>
          <w:smallCaps w:val="0"/>
          <w:sz w:val="20"/>
          <w:szCs w:val="20"/>
        </w:rPr>
        <w:t xml:space="preserve"> </w:t>
      </w:r>
      <w:sdt>
        <w:sdtPr>
          <w:rPr>
            <w:rFonts w:ascii="Verdana" w:hAnsi="Verdana"/>
            <w:b w:val="0"/>
            <w:smallCaps w:val="0"/>
            <w:sz w:val="20"/>
            <w:szCs w:val="20"/>
          </w:rPr>
          <w:alias w:val="(jaar)"/>
          <w:tag w:val="(jaar)"/>
          <w:id w:val="359940883"/>
          <w:placeholder>
            <w:docPart w:val="DefaultPlaceholder_1082065159"/>
          </w:placeholder>
          <w:dropDownList>
            <w:listItem w:value="(jaar)."/>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r w:rsidR="009E000D" w:rsidRPr="00DB55EF">
            <w:rPr>
              <w:rFonts w:ascii="Verdana" w:hAnsi="Verdana"/>
              <w:b w:val="0"/>
              <w:smallCaps w:val="0"/>
              <w:sz w:val="20"/>
              <w:szCs w:val="20"/>
            </w:rPr>
            <w:t>2023</w:t>
          </w:r>
        </w:sdtContent>
      </w:sdt>
    </w:p>
    <w:p w14:paraId="40DF9568" w14:textId="272C361D" w:rsidR="000976E9" w:rsidRPr="00DB55EF" w:rsidRDefault="000976E9" w:rsidP="00891EAF">
      <w:pPr>
        <w:rPr>
          <w:rFonts w:ascii="Verdana" w:hAnsi="Verdana"/>
          <w:sz w:val="20"/>
          <w:szCs w:val="20"/>
        </w:rPr>
      </w:pPr>
      <w:r w:rsidRPr="00DB55EF">
        <w:rPr>
          <w:rFonts w:ascii="Verdana" w:hAnsi="Verdana"/>
          <w:sz w:val="20"/>
          <w:szCs w:val="20"/>
        </w:rPr>
        <w:t xml:space="preserve">van </w:t>
      </w:r>
      <w:r w:rsidR="009E000D" w:rsidRPr="00DB55EF">
        <w:rPr>
          <w:rFonts w:ascii="Verdana" w:hAnsi="Verdana"/>
          <w:b/>
          <w:smallCaps/>
          <w:sz w:val="20"/>
          <w:szCs w:val="20"/>
          <w:lang w:val="nl-BE"/>
        </w:rPr>
        <w:t>paul van miert</w:t>
      </w:r>
    </w:p>
    <w:p w14:paraId="40DF9569" w14:textId="77777777" w:rsidR="00326A58" w:rsidRPr="00DB55EF" w:rsidRDefault="00326A58" w:rsidP="00AE4255">
      <w:pPr>
        <w:jc w:val="both"/>
        <w:rPr>
          <w:rFonts w:ascii="Verdana" w:hAnsi="Verdana"/>
          <w:sz w:val="20"/>
          <w:szCs w:val="20"/>
        </w:rPr>
      </w:pPr>
    </w:p>
    <w:p w14:paraId="40DF956A" w14:textId="77777777" w:rsidR="000976E9" w:rsidRPr="00DB55EF" w:rsidRDefault="000976E9" w:rsidP="00AE4255">
      <w:pPr>
        <w:pStyle w:val="A-Lijn"/>
        <w:jc w:val="both"/>
        <w:rPr>
          <w:rFonts w:ascii="Verdana" w:hAnsi="Verdana"/>
          <w:sz w:val="20"/>
          <w:szCs w:val="20"/>
        </w:rPr>
      </w:pPr>
    </w:p>
    <w:p w14:paraId="40DF956B" w14:textId="77777777" w:rsidR="000976E9" w:rsidRPr="00DB55EF" w:rsidRDefault="000976E9" w:rsidP="00AE4255">
      <w:pPr>
        <w:pStyle w:val="A-Lijn"/>
        <w:jc w:val="both"/>
        <w:rPr>
          <w:rFonts w:ascii="Verdana" w:hAnsi="Verdana"/>
          <w:sz w:val="20"/>
          <w:szCs w:val="20"/>
        </w:rPr>
      </w:pPr>
    </w:p>
    <w:p w14:paraId="40DF956C" w14:textId="77777777" w:rsidR="000976E9" w:rsidRPr="00DB55EF" w:rsidRDefault="000976E9" w:rsidP="00891EAF">
      <w:pPr>
        <w:jc w:val="both"/>
        <w:rPr>
          <w:rFonts w:ascii="Verdana" w:hAnsi="Verdana"/>
          <w:sz w:val="20"/>
          <w:szCs w:val="20"/>
        </w:rPr>
        <w:sectPr w:rsidR="000976E9" w:rsidRPr="00DB55EF" w:rsidSect="000976E9">
          <w:type w:val="continuous"/>
          <w:pgSz w:w="11906" w:h="16838"/>
          <w:pgMar w:top="1417" w:right="1417" w:bottom="1417" w:left="1417" w:header="708" w:footer="708" w:gutter="0"/>
          <w:cols w:space="708"/>
          <w:docGrid w:linePitch="360"/>
        </w:sectPr>
      </w:pPr>
    </w:p>
    <w:p w14:paraId="33C0B1AC" w14:textId="50E99443" w:rsidR="001964D6" w:rsidRPr="00DB55EF" w:rsidRDefault="00387033" w:rsidP="00891EAF">
      <w:pPr>
        <w:pStyle w:val="Nummering"/>
        <w:numPr>
          <w:ilvl w:val="0"/>
          <w:numId w:val="14"/>
        </w:numPr>
        <w:spacing w:after="0"/>
        <w:ind w:left="284" w:hanging="284"/>
        <w:rPr>
          <w:szCs w:val="20"/>
          <w:lang w:val="nl-BE"/>
        </w:rPr>
      </w:pPr>
      <w:r w:rsidRPr="00DB55EF">
        <w:rPr>
          <w:szCs w:val="20"/>
          <w:lang w:val="nl-BE"/>
        </w:rPr>
        <w:t>De uitwerking van de goedgekeurde projecten gebeurt steeds in het kader van het subsidiebesluit. Volgens de subsidiebesluiten dienen enkel de projecten uit oproep 1 inhoudelijk afgewerkt te zijn tegen uiterlijk 16 februari 2023 en de eindrapportering dient klaar te zijn tegen 16 april. Op het moment van schrijven zijn inderdaad drie projecten afgerond</w:t>
      </w:r>
      <w:r w:rsidR="00780013">
        <w:rPr>
          <w:szCs w:val="20"/>
          <w:lang w:val="nl-BE"/>
        </w:rPr>
        <w:t xml:space="preserve"> die deel uitmaken</w:t>
      </w:r>
      <w:r w:rsidR="004B0FBC" w:rsidRPr="00DB55EF">
        <w:rPr>
          <w:szCs w:val="20"/>
          <w:lang w:val="nl-BE"/>
        </w:rPr>
        <w:t xml:space="preserve"> van oproep 1. </w:t>
      </w:r>
      <w:r w:rsidRPr="00DB55EF">
        <w:rPr>
          <w:szCs w:val="20"/>
          <w:lang w:val="nl-BE"/>
        </w:rPr>
        <w:t xml:space="preserve">De verdere uitwerking en afronding van de projecten uit </w:t>
      </w:r>
      <w:r w:rsidR="00780013">
        <w:rPr>
          <w:szCs w:val="20"/>
          <w:lang w:val="nl-BE"/>
        </w:rPr>
        <w:t xml:space="preserve">de overige </w:t>
      </w:r>
      <w:r w:rsidRPr="00DB55EF">
        <w:rPr>
          <w:szCs w:val="20"/>
          <w:lang w:val="nl-BE"/>
        </w:rPr>
        <w:t>oproepen zal gebeuren tussen nu en 31 december 2025.</w:t>
      </w:r>
    </w:p>
    <w:p w14:paraId="1B7A41E0" w14:textId="77777777" w:rsidR="00891EAF" w:rsidRPr="00DB55EF" w:rsidRDefault="00891EAF" w:rsidP="00DB55EF">
      <w:pPr>
        <w:pStyle w:val="Nummering"/>
        <w:numPr>
          <w:ilvl w:val="0"/>
          <w:numId w:val="0"/>
        </w:numPr>
        <w:spacing w:after="0"/>
        <w:ind w:left="425" w:hanging="425"/>
        <w:rPr>
          <w:szCs w:val="20"/>
          <w:lang w:val="nl-BE"/>
        </w:rPr>
      </w:pPr>
    </w:p>
    <w:p w14:paraId="4D0D6459" w14:textId="40CFBBCC" w:rsidR="0028467B" w:rsidRPr="00DB55EF" w:rsidRDefault="001964D6" w:rsidP="00891EAF">
      <w:pPr>
        <w:pStyle w:val="Nummering"/>
        <w:numPr>
          <w:ilvl w:val="0"/>
          <w:numId w:val="14"/>
        </w:numPr>
        <w:spacing w:after="0"/>
        <w:ind w:left="284" w:hanging="284"/>
        <w:rPr>
          <w:szCs w:val="20"/>
          <w:lang w:val="nl-BE"/>
        </w:rPr>
      </w:pPr>
      <w:r w:rsidRPr="00DB55EF">
        <w:rPr>
          <w:szCs w:val="20"/>
          <w:lang w:val="nl-BE"/>
        </w:rPr>
        <w:t>Conform de subsidiebesluiten van de Vlaamse Regering kan een penhoudend bestuur een wijziging van het project aanvragen, die door mij goedgekeurd kan worden indien de jury van de betreffende oproep hier</w:t>
      </w:r>
      <w:r w:rsidR="0028467B" w:rsidRPr="00DB55EF">
        <w:rPr>
          <w:szCs w:val="20"/>
          <w:lang w:val="nl-BE"/>
        </w:rPr>
        <w:t>toe</w:t>
      </w:r>
      <w:r w:rsidRPr="00DB55EF">
        <w:rPr>
          <w:szCs w:val="20"/>
          <w:lang w:val="nl-BE"/>
        </w:rPr>
        <w:t xml:space="preserve"> een gunstig advies verleent. Ik kan enkel rekening houden met de aanvragen die mij bereiken.</w:t>
      </w:r>
    </w:p>
    <w:p w14:paraId="361B902F" w14:textId="77777777" w:rsidR="00891EAF" w:rsidRPr="00DB55EF" w:rsidRDefault="00891EAF" w:rsidP="00DB55EF">
      <w:pPr>
        <w:pStyle w:val="Nummering"/>
        <w:numPr>
          <w:ilvl w:val="0"/>
          <w:numId w:val="0"/>
        </w:numPr>
        <w:spacing w:after="0"/>
        <w:ind w:left="284"/>
        <w:rPr>
          <w:szCs w:val="20"/>
          <w:lang w:val="nl-BE"/>
        </w:rPr>
      </w:pPr>
    </w:p>
    <w:p w14:paraId="33EA2772" w14:textId="52AA6030" w:rsidR="0028467B" w:rsidRPr="00DB55EF" w:rsidRDefault="001964D6" w:rsidP="00891EAF">
      <w:pPr>
        <w:pStyle w:val="Nummering"/>
        <w:numPr>
          <w:ilvl w:val="0"/>
          <w:numId w:val="0"/>
        </w:numPr>
        <w:spacing w:after="0"/>
        <w:ind w:left="284"/>
        <w:rPr>
          <w:rFonts w:cs="Calibri"/>
          <w:color w:val="212121"/>
          <w:szCs w:val="20"/>
          <w:lang w:val="nl-BE"/>
        </w:rPr>
      </w:pPr>
      <w:r w:rsidRPr="00DB55EF">
        <w:rPr>
          <w:rFonts w:cs="Calibri"/>
          <w:color w:val="212121"/>
          <w:szCs w:val="20"/>
          <w:lang w:val="nl-BE"/>
        </w:rPr>
        <w:t>De volgende projecten hebben een aanvraag tot wijziging ingediend</w:t>
      </w:r>
      <w:r w:rsidR="00AC2BC3" w:rsidRPr="00DB55EF">
        <w:rPr>
          <w:rFonts w:cs="Calibri"/>
          <w:color w:val="212121"/>
          <w:szCs w:val="20"/>
          <w:lang w:val="nl-BE"/>
        </w:rPr>
        <w:t>,</w:t>
      </w:r>
      <w:r w:rsidR="00DB2628" w:rsidRPr="00DB55EF">
        <w:rPr>
          <w:rFonts w:cs="Calibri"/>
          <w:color w:val="212121"/>
          <w:szCs w:val="20"/>
          <w:lang w:val="nl-BE"/>
        </w:rPr>
        <w:t xml:space="preserve"> deze vragen zijn </w:t>
      </w:r>
      <w:r w:rsidR="00C01C69" w:rsidRPr="00DB55EF">
        <w:rPr>
          <w:rFonts w:cs="Calibri"/>
          <w:color w:val="212121"/>
          <w:szCs w:val="20"/>
          <w:lang w:val="nl-BE"/>
        </w:rPr>
        <w:t>op dit moment</w:t>
      </w:r>
      <w:r w:rsidR="00DB2628" w:rsidRPr="00DB55EF">
        <w:rPr>
          <w:rFonts w:cs="Calibri"/>
          <w:color w:val="212121"/>
          <w:szCs w:val="20"/>
          <w:lang w:val="nl-BE"/>
        </w:rPr>
        <w:t xml:space="preserve"> (31/03/2023) in behandeling bij de jury</w:t>
      </w:r>
      <w:r w:rsidRPr="00DB55EF">
        <w:rPr>
          <w:rFonts w:cs="Calibri"/>
          <w:color w:val="212121"/>
          <w:szCs w:val="20"/>
          <w:lang w:val="nl-BE"/>
        </w:rPr>
        <w:t>:</w:t>
      </w:r>
    </w:p>
    <w:p w14:paraId="3D7B7663" w14:textId="77777777" w:rsidR="0047627D" w:rsidRPr="00DB55EF" w:rsidRDefault="0047627D" w:rsidP="00891EAF">
      <w:pPr>
        <w:pStyle w:val="Nummering"/>
        <w:numPr>
          <w:ilvl w:val="0"/>
          <w:numId w:val="0"/>
        </w:numPr>
        <w:spacing w:after="0"/>
        <w:ind w:left="284"/>
        <w:rPr>
          <w:rFonts w:cs="Calibri"/>
          <w:color w:val="212121"/>
          <w:szCs w:val="20"/>
          <w:lang w:val="nl-BE"/>
        </w:rPr>
      </w:pPr>
    </w:p>
    <w:p w14:paraId="673452FA" w14:textId="5B024887" w:rsidR="003A5367" w:rsidRPr="00DB55EF" w:rsidRDefault="00671172" w:rsidP="0047627D">
      <w:pPr>
        <w:pStyle w:val="Nummering"/>
        <w:numPr>
          <w:ilvl w:val="0"/>
          <w:numId w:val="13"/>
        </w:numPr>
        <w:spacing w:after="0"/>
        <w:ind w:left="567" w:hanging="283"/>
        <w:rPr>
          <w:rFonts w:cs="Calibri"/>
          <w:color w:val="212121"/>
          <w:szCs w:val="20"/>
          <w:lang w:val="nl-BE"/>
        </w:rPr>
      </w:pPr>
      <w:r w:rsidRPr="00DB55EF">
        <w:rPr>
          <w:rFonts w:cs="Calibri"/>
          <w:color w:val="212121"/>
          <w:szCs w:val="20"/>
          <w:lang w:val="nl-BE"/>
        </w:rPr>
        <w:t>‘Een gebruiksvriendelijk Verenigingsloket met ontsluiting van lokale dienstverlening’, penhouder Gent, oproep 1</w:t>
      </w:r>
    </w:p>
    <w:p w14:paraId="3EC3B1BE" w14:textId="23FDB309" w:rsidR="00671172" w:rsidRPr="00DB55EF" w:rsidRDefault="00671172" w:rsidP="0047627D">
      <w:pPr>
        <w:pStyle w:val="Nummering"/>
        <w:numPr>
          <w:ilvl w:val="0"/>
          <w:numId w:val="13"/>
        </w:numPr>
        <w:spacing w:after="0"/>
        <w:ind w:left="567" w:hanging="283"/>
        <w:rPr>
          <w:rFonts w:cs="Calibri"/>
          <w:color w:val="212121"/>
          <w:szCs w:val="20"/>
          <w:lang w:val="nl-BE"/>
        </w:rPr>
      </w:pPr>
      <w:r w:rsidRPr="00DB55EF">
        <w:rPr>
          <w:rFonts w:cs="Calibri"/>
          <w:color w:val="212121"/>
          <w:szCs w:val="20"/>
          <w:lang w:val="nl-BE"/>
        </w:rPr>
        <w:t xml:space="preserve">‘Automatisch Advies Leefloon’, </w:t>
      </w:r>
      <w:r w:rsidR="006C7D24" w:rsidRPr="00DB55EF">
        <w:rPr>
          <w:rFonts w:cs="Calibri"/>
          <w:color w:val="212121"/>
          <w:szCs w:val="20"/>
          <w:lang w:val="nl-BE"/>
        </w:rPr>
        <w:t>penhouder OCMW Gent, oproep 1</w:t>
      </w:r>
    </w:p>
    <w:p w14:paraId="23B75D4A" w14:textId="21343E2C" w:rsidR="006C7D24" w:rsidRPr="00DB55EF" w:rsidRDefault="006C7D24" w:rsidP="0047627D">
      <w:pPr>
        <w:pStyle w:val="Nummering"/>
        <w:numPr>
          <w:ilvl w:val="0"/>
          <w:numId w:val="13"/>
        </w:numPr>
        <w:spacing w:after="0"/>
        <w:ind w:left="567" w:hanging="283"/>
        <w:rPr>
          <w:rFonts w:cs="Calibri"/>
          <w:color w:val="212121"/>
          <w:szCs w:val="20"/>
          <w:lang w:val="nl-BE"/>
        </w:rPr>
      </w:pPr>
      <w:r w:rsidRPr="00DB55EF">
        <w:rPr>
          <w:rFonts w:cs="Calibri"/>
          <w:color w:val="212121"/>
          <w:szCs w:val="20"/>
          <w:lang w:val="nl-BE"/>
        </w:rPr>
        <w:t>‘Op zoek naar digitale oplossingen voor burgerparticipatie’, penhouder Gent, oproep 1</w:t>
      </w:r>
    </w:p>
    <w:p w14:paraId="35779D3F" w14:textId="06018926" w:rsidR="006C7D24" w:rsidRPr="00DB55EF" w:rsidRDefault="006C7D24" w:rsidP="0047627D">
      <w:pPr>
        <w:pStyle w:val="Nummering"/>
        <w:numPr>
          <w:ilvl w:val="0"/>
          <w:numId w:val="13"/>
        </w:numPr>
        <w:spacing w:after="0"/>
        <w:ind w:left="567" w:hanging="283"/>
        <w:rPr>
          <w:rFonts w:cs="Calibri"/>
          <w:color w:val="212121"/>
          <w:szCs w:val="20"/>
        </w:rPr>
      </w:pPr>
      <w:r w:rsidRPr="00DB55EF">
        <w:rPr>
          <w:rFonts w:cs="Calibri"/>
          <w:color w:val="212121"/>
          <w:szCs w:val="20"/>
        </w:rPr>
        <w:t>‘Happy Citizen’, penhouder Oud-Turnhout, oproep 4</w:t>
      </w:r>
    </w:p>
    <w:p w14:paraId="3DFDE83B" w14:textId="17FCC818" w:rsidR="006C7D24" w:rsidRPr="00DB55EF" w:rsidRDefault="00C1498D" w:rsidP="0047627D">
      <w:pPr>
        <w:pStyle w:val="Nummering"/>
        <w:numPr>
          <w:ilvl w:val="0"/>
          <w:numId w:val="13"/>
        </w:numPr>
        <w:spacing w:after="0"/>
        <w:ind w:left="567" w:hanging="283"/>
        <w:rPr>
          <w:rFonts w:cs="Calibri"/>
          <w:color w:val="212121"/>
          <w:szCs w:val="20"/>
          <w:lang w:val="nl-BE"/>
        </w:rPr>
      </w:pPr>
      <w:r w:rsidRPr="00DB55EF">
        <w:rPr>
          <w:rFonts w:cs="Calibri"/>
          <w:color w:val="212121"/>
          <w:szCs w:val="20"/>
          <w:lang w:val="nl-BE"/>
        </w:rPr>
        <w:t>‘de e-Westhoek: één regio zonder gemeentehuizen’, penhouder DVV Westhoek, oproep 4</w:t>
      </w:r>
    </w:p>
    <w:p w14:paraId="436AAD12" w14:textId="77777777" w:rsidR="0047627D" w:rsidRPr="00DB55EF" w:rsidRDefault="0047627D" w:rsidP="006F260E">
      <w:pPr>
        <w:pStyle w:val="Nummering"/>
        <w:numPr>
          <w:ilvl w:val="0"/>
          <w:numId w:val="0"/>
        </w:numPr>
        <w:spacing w:after="0"/>
        <w:ind w:left="284"/>
        <w:rPr>
          <w:rFonts w:cs="Calibri"/>
          <w:color w:val="212121"/>
          <w:szCs w:val="20"/>
          <w:lang w:val="nl-BE"/>
        </w:rPr>
      </w:pPr>
    </w:p>
    <w:p w14:paraId="504E0AC9" w14:textId="41E73BF3" w:rsidR="00772F76" w:rsidRPr="00DB55EF" w:rsidRDefault="00F5133F" w:rsidP="006F260E">
      <w:pPr>
        <w:pStyle w:val="Nummering"/>
        <w:numPr>
          <w:ilvl w:val="0"/>
          <w:numId w:val="0"/>
        </w:numPr>
        <w:spacing w:after="0"/>
        <w:ind w:left="284"/>
        <w:rPr>
          <w:rFonts w:cs="Calibri"/>
          <w:color w:val="212121"/>
          <w:szCs w:val="20"/>
          <w:lang w:val="nl-BE"/>
        </w:rPr>
      </w:pPr>
      <w:r w:rsidRPr="00DB55EF">
        <w:rPr>
          <w:rFonts w:cs="Calibri"/>
          <w:color w:val="212121"/>
          <w:szCs w:val="20"/>
          <w:lang w:val="nl-BE"/>
        </w:rPr>
        <w:t>De besluiten vo</w:t>
      </w:r>
      <w:r w:rsidR="00C2053E" w:rsidRPr="00DB55EF">
        <w:rPr>
          <w:rFonts w:cs="Calibri"/>
          <w:color w:val="212121"/>
          <w:szCs w:val="20"/>
          <w:lang w:val="nl-BE"/>
        </w:rPr>
        <w:t>o</w:t>
      </w:r>
      <w:r w:rsidRPr="00DB55EF">
        <w:rPr>
          <w:rFonts w:cs="Calibri"/>
          <w:color w:val="212121"/>
          <w:szCs w:val="20"/>
          <w:lang w:val="nl-BE"/>
        </w:rPr>
        <w:t xml:space="preserve">r de </w:t>
      </w:r>
      <w:r w:rsidR="00C2053E" w:rsidRPr="00DB55EF">
        <w:rPr>
          <w:rFonts w:cs="Calibri"/>
          <w:color w:val="212121"/>
          <w:szCs w:val="20"/>
          <w:lang w:val="nl-BE"/>
        </w:rPr>
        <w:t>eventuele</w:t>
      </w:r>
      <w:r w:rsidRPr="00DB55EF">
        <w:rPr>
          <w:rFonts w:cs="Calibri"/>
          <w:color w:val="212121"/>
          <w:szCs w:val="20"/>
          <w:lang w:val="nl-BE"/>
        </w:rPr>
        <w:t xml:space="preserve"> a</w:t>
      </w:r>
      <w:r w:rsidR="001964D6" w:rsidRPr="00DB55EF">
        <w:rPr>
          <w:rFonts w:cs="Calibri"/>
          <w:color w:val="212121"/>
          <w:szCs w:val="20"/>
          <w:lang w:val="nl-BE"/>
        </w:rPr>
        <w:t>anpassing aan de projecten zullen worden bekendgemaakt via een ministerieel besluit.</w:t>
      </w:r>
    </w:p>
    <w:p w14:paraId="02856618" w14:textId="77777777" w:rsidR="0047627D" w:rsidRPr="00DB55EF" w:rsidRDefault="0047627D" w:rsidP="00DB55EF">
      <w:pPr>
        <w:pStyle w:val="Nummering"/>
        <w:numPr>
          <w:ilvl w:val="0"/>
          <w:numId w:val="0"/>
        </w:numPr>
        <w:spacing w:after="0"/>
        <w:ind w:left="425" w:hanging="425"/>
        <w:rPr>
          <w:rFonts w:eastAsia="Verdana"/>
          <w:szCs w:val="20"/>
          <w:lang w:val="nl-BE"/>
        </w:rPr>
      </w:pPr>
    </w:p>
    <w:p w14:paraId="106D1D35" w14:textId="2BE9AF86" w:rsidR="0040463D" w:rsidRPr="00DB55EF" w:rsidRDefault="0040463D" w:rsidP="006F260E">
      <w:pPr>
        <w:pStyle w:val="Nummering"/>
        <w:numPr>
          <w:ilvl w:val="0"/>
          <w:numId w:val="14"/>
        </w:numPr>
        <w:spacing w:after="0"/>
        <w:ind w:left="284" w:hanging="284"/>
        <w:rPr>
          <w:szCs w:val="20"/>
          <w:lang w:val="nl-BE"/>
        </w:rPr>
      </w:pPr>
      <w:r w:rsidRPr="00DB55EF">
        <w:rPr>
          <w:szCs w:val="20"/>
          <w:lang w:val="nl-BE"/>
        </w:rPr>
        <w:t>De redenen voor de vertraging die een project kan oplopen zijn steeds specifiek aan het project zelf.</w:t>
      </w:r>
      <w:r w:rsidR="00C2053E" w:rsidRPr="00DB55EF">
        <w:rPr>
          <w:szCs w:val="20"/>
          <w:lang w:val="nl-BE"/>
        </w:rPr>
        <w:t xml:space="preserve"> </w:t>
      </w:r>
      <w:r w:rsidR="00412B93" w:rsidRPr="00DB55EF">
        <w:rPr>
          <w:szCs w:val="20"/>
          <w:lang w:val="nl-BE"/>
        </w:rPr>
        <w:t xml:space="preserve">Het gaat </w:t>
      </w:r>
      <w:r w:rsidR="000239C0">
        <w:rPr>
          <w:szCs w:val="20"/>
          <w:lang w:val="nl-BE"/>
        </w:rPr>
        <w:t xml:space="preserve">meestal </w:t>
      </w:r>
      <w:r w:rsidR="00412B93" w:rsidRPr="00DB55EF">
        <w:rPr>
          <w:szCs w:val="20"/>
          <w:lang w:val="nl-BE"/>
        </w:rPr>
        <w:t>over externe factoren die een vertragend effect hebben op de projecten</w:t>
      </w:r>
      <w:r w:rsidR="005E68D2" w:rsidRPr="00DB55EF">
        <w:rPr>
          <w:szCs w:val="20"/>
          <w:lang w:val="nl-BE"/>
        </w:rPr>
        <w:t>: planningen van andere programma’s</w:t>
      </w:r>
      <w:r w:rsidR="00245E46" w:rsidRPr="00DB55EF">
        <w:rPr>
          <w:szCs w:val="20"/>
          <w:lang w:val="nl-BE"/>
        </w:rPr>
        <w:t xml:space="preserve">, vaak bij andere </w:t>
      </w:r>
      <w:r w:rsidR="005E68D2" w:rsidRPr="00DB55EF">
        <w:rPr>
          <w:szCs w:val="20"/>
          <w:lang w:val="nl-BE"/>
        </w:rPr>
        <w:t>overheidsdiensten waarop afhankelijkheden bestaan in het toegekende GZG project</w:t>
      </w:r>
      <w:r w:rsidR="00412B93" w:rsidRPr="00DB55EF">
        <w:rPr>
          <w:szCs w:val="20"/>
          <w:lang w:val="nl-BE"/>
        </w:rPr>
        <w:t>.</w:t>
      </w:r>
    </w:p>
    <w:p w14:paraId="38F9576D" w14:textId="77777777" w:rsidR="0047627D" w:rsidRPr="00DB55EF" w:rsidRDefault="0047627D" w:rsidP="00DB55EF">
      <w:pPr>
        <w:pStyle w:val="Nummering"/>
        <w:numPr>
          <w:ilvl w:val="0"/>
          <w:numId w:val="0"/>
        </w:numPr>
        <w:spacing w:after="0"/>
        <w:ind w:left="66"/>
        <w:rPr>
          <w:szCs w:val="20"/>
          <w:lang w:val="nl-BE"/>
        </w:rPr>
      </w:pPr>
    </w:p>
    <w:p w14:paraId="2C5D922E" w14:textId="77777777" w:rsidR="00EC3E10" w:rsidRDefault="00A5731C" w:rsidP="00C67E04">
      <w:pPr>
        <w:pStyle w:val="Nummering"/>
        <w:numPr>
          <w:ilvl w:val="0"/>
          <w:numId w:val="14"/>
        </w:numPr>
        <w:spacing w:after="0"/>
        <w:ind w:left="284" w:hanging="284"/>
        <w:rPr>
          <w:szCs w:val="20"/>
          <w:lang w:val="nl-BE"/>
        </w:rPr>
      </w:pPr>
      <w:r w:rsidRPr="00DB55EF">
        <w:rPr>
          <w:szCs w:val="20"/>
          <w:lang w:val="nl-BE"/>
        </w:rPr>
        <w:t xml:space="preserve">Er was enkel onduidelijkheid over de projecten uit oproepen 1 en 4. </w:t>
      </w:r>
      <w:r w:rsidR="00EC3E10" w:rsidRPr="00DB55EF">
        <w:rPr>
          <w:szCs w:val="20"/>
          <w:lang w:val="nl-BE"/>
        </w:rPr>
        <w:t xml:space="preserve">Het subsidiebesluit stelt dat projecten uit deze oproepen ten laatste 1 jaar na de toekenning de eraan gekoppelde resultaten moeten opleveren. </w:t>
      </w:r>
    </w:p>
    <w:p w14:paraId="1CBDAC9B" w14:textId="77777777" w:rsidR="00EC3E10" w:rsidRDefault="00EC3E10" w:rsidP="0046452F">
      <w:pPr>
        <w:pStyle w:val="Lijstalinea"/>
        <w:rPr>
          <w:szCs w:val="20"/>
          <w:lang w:val="nl-BE"/>
        </w:rPr>
      </w:pPr>
    </w:p>
    <w:p w14:paraId="0CD63EC2" w14:textId="379A0FD1" w:rsidR="00C67E04" w:rsidRDefault="00A5731C" w:rsidP="0046452F">
      <w:pPr>
        <w:pStyle w:val="Nummering"/>
        <w:numPr>
          <w:ilvl w:val="0"/>
          <w:numId w:val="0"/>
        </w:numPr>
        <w:spacing w:after="0"/>
        <w:ind w:left="284"/>
        <w:rPr>
          <w:szCs w:val="20"/>
          <w:lang w:val="nl-BE"/>
        </w:rPr>
      </w:pPr>
      <w:r w:rsidRPr="00DB55EF">
        <w:rPr>
          <w:szCs w:val="20"/>
          <w:lang w:val="nl-BE"/>
        </w:rPr>
        <w:t xml:space="preserve">De begeleidingsgids van het programma vermeldt dat de projecten ten laatste twee maanden na ontvangst van de eerste subsidieschijf moeten starten. </w:t>
      </w:r>
      <w:r w:rsidR="00C67E04">
        <w:rPr>
          <w:szCs w:val="20"/>
          <w:lang w:val="nl-BE"/>
        </w:rPr>
        <w:t xml:space="preserve">Deze passage </w:t>
      </w:r>
      <w:r w:rsidR="00EC3E10">
        <w:rPr>
          <w:szCs w:val="20"/>
          <w:lang w:val="nl-BE"/>
        </w:rPr>
        <w:t>doelt op</w:t>
      </w:r>
      <w:r w:rsidR="00C67E04">
        <w:rPr>
          <w:szCs w:val="20"/>
          <w:lang w:val="nl-BE"/>
        </w:rPr>
        <w:t xml:space="preserve"> de praktische startdatum van het project en houdt geen verband met de realisatietermijn</w:t>
      </w:r>
      <w:r w:rsidR="00EC3E10">
        <w:rPr>
          <w:szCs w:val="20"/>
          <w:lang w:val="nl-BE"/>
        </w:rPr>
        <w:t xml:space="preserve"> van 1 jaar</w:t>
      </w:r>
      <w:r w:rsidR="00C67E04">
        <w:rPr>
          <w:szCs w:val="20"/>
          <w:lang w:val="nl-BE"/>
        </w:rPr>
        <w:t>.</w:t>
      </w:r>
    </w:p>
    <w:p w14:paraId="1232461C" w14:textId="77777777" w:rsidR="00C67E04" w:rsidRDefault="00C67E04" w:rsidP="0046452F">
      <w:pPr>
        <w:pStyle w:val="Lijstalinea"/>
        <w:rPr>
          <w:szCs w:val="20"/>
          <w:lang w:val="nl-BE"/>
        </w:rPr>
      </w:pPr>
    </w:p>
    <w:p w14:paraId="2CE1B582" w14:textId="181721D7" w:rsidR="00C67E04" w:rsidRPr="0046452F" w:rsidRDefault="00126668" w:rsidP="0046452F">
      <w:pPr>
        <w:pStyle w:val="Nummering"/>
        <w:numPr>
          <w:ilvl w:val="0"/>
          <w:numId w:val="0"/>
        </w:numPr>
        <w:spacing w:after="0"/>
        <w:ind w:left="284"/>
        <w:rPr>
          <w:szCs w:val="20"/>
          <w:lang w:val="nl-BE"/>
        </w:rPr>
      </w:pPr>
      <w:r w:rsidRPr="0046452F">
        <w:rPr>
          <w:lang w:val="nl-BE"/>
        </w:rPr>
        <w:t>De datum van de toekenning van de subsidie is het moment waarop de Vlaamse Regering beslist</w:t>
      </w:r>
      <w:r w:rsidR="00C67E04">
        <w:rPr>
          <w:lang w:val="nl-BE"/>
        </w:rPr>
        <w:t>e</w:t>
      </w:r>
      <w:r w:rsidRPr="0046452F">
        <w:rPr>
          <w:lang w:val="nl-BE"/>
        </w:rPr>
        <w:t xml:space="preserve"> de subsidie toe te kennen. </w:t>
      </w:r>
      <w:r w:rsidR="00C67E04" w:rsidRPr="0046452F">
        <w:rPr>
          <w:lang w:val="nl-BE"/>
        </w:rPr>
        <w:t xml:space="preserve">Dit is de datum waarop de maximumtermijn van één jaar begint te lopen. </w:t>
      </w:r>
      <w:r w:rsidR="00C67E04" w:rsidRPr="00C67E04">
        <w:rPr>
          <w:lang w:val="nl-BE"/>
        </w:rPr>
        <w:t xml:space="preserve">Hoewel de informatie in de begeleidingsgids klopte was de indruk ontstaan dat de maximumtermijn van één jaar begon te lopen twee maanden na </w:t>
      </w:r>
      <w:r w:rsidR="00C67E04" w:rsidRPr="00C67E04">
        <w:rPr>
          <w:lang w:val="nl-BE"/>
        </w:rPr>
        <w:lastRenderedPageBreak/>
        <w:t xml:space="preserve">ontvangst van de eerste subsidieschijf terwijl </w:t>
      </w:r>
      <w:r w:rsidR="00C67E04">
        <w:rPr>
          <w:lang w:val="nl-BE"/>
        </w:rPr>
        <w:t xml:space="preserve">dat </w:t>
      </w:r>
      <w:r w:rsidR="00C67E04" w:rsidRPr="00C67E04">
        <w:rPr>
          <w:lang w:val="nl-BE"/>
        </w:rPr>
        <w:t>op het moment van toekenning van de subsidie</w:t>
      </w:r>
      <w:r w:rsidR="00C67E04">
        <w:rPr>
          <w:lang w:val="nl-BE"/>
        </w:rPr>
        <w:t xml:space="preserve"> was</w:t>
      </w:r>
      <w:r w:rsidR="00C67E04" w:rsidRPr="00C67E04">
        <w:rPr>
          <w:lang w:val="nl-BE"/>
        </w:rPr>
        <w:t>.</w:t>
      </w:r>
    </w:p>
    <w:p w14:paraId="17CAFA96" w14:textId="77777777" w:rsidR="00C67E04" w:rsidRPr="00C67E04" w:rsidRDefault="00C67E04" w:rsidP="00C67E04">
      <w:pPr>
        <w:pStyle w:val="Nummering"/>
        <w:numPr>
          <w:ilvl w:val="0"/>
          <w:numId w:val="0"/>
        </w:numPr>
        <w:spacing w:after="0"/>
        <w:ind w:left="284"/>
        <w:rPr>
          <w:szCs w:val="20"/>
          <w:lang w:val="nl-BE"/>
        </w:rPr>
      </w:pPr>
    </w:p>
    <w:p w14:paraId="099556B6" w14:textId="510DC1A7" w:rsidR="00D0786C" w:rsidRPr="00DB55EF" w:rsidRDefault="00A5731C" w:rsidP="006F260E">
      <w:pPr>
        <w:pStyle w:val="Nummering"/>
        <w:numPr>
          <w:ilvl w:val="0"/>
          <w:numId w:val="0"/>
        </w:numPr>
        <w:spacing w:after="0"/>
        <w:ind w:left="284"/>
        <w:rPr>
          <w:szCs w:val="20"/>
          <w:lang w:val="nl-BE"/>
        </w:rPr>
      </w:pPr>
      <w:r w:rsidRPr="00DB55EF">
        <w:rPr>
          <w:szCs w:val="20"/>
          <w:lang w:val="nl-BE"/>
        </w:rPr>
        <w:t xml:space="preserve">Dit is ondertussen verduidelijkt </w:t>
      </w:r>
      <w:r w:rsidR="00023414" w:rsidRPr="00DB55EF">
        <w:rPr>
          <w:szCs w:val="20"/>
          <w:lang w:val="nl-BE"/>
        </w:rPr>
        <w:t>aan</w:t>
      </w:r>
      <w:r w:rsidRPr="00DB55EF">
        <w:rPr>
          <w:szCs w:val="20"/>
          <w:lang w:val="nl-BE"/>
        </w:rPr>
        <w:t xml:space="preserve"> de projectleiders van de projecten uit oproepen 1 en 4.</w:t>
      </w:r>
    </w:p>
    <w:p w14:paraId="053BCAA5" w14:textId="77777777" w:rsidR="0047627D" w:rsidRPr="00DB55EF" w:rsidRDefault="0047627D" w:rsidP="00DB55EF">
      <w:pPr>
        <w:pStyle w:val="Nummering"/>
        <w:numPr>
          <w:ilvl w:val="0"/>
          <w:numId w:val="0"/>
        </w:numPr>
        <w:spacing w:after="0"/>
        <w:ind w:left="425" w:hanging="425"/>
        <w:rPr>
          <w:szCs w:val="20"/>
          <w:lang w:val="nl-BE"/>
        </w:rPr>
      </w:pPr>
    </w:p>
    <w:p w14:paraId="364AC5B9" w14:textId="77777777" w:rsidR="008A7F46" w:rsidRPr="00DB55EF" w:rsidRDefault="008A79A4" w:rsidP="0046452F">
      <w:pPr>
        <w:pStyle w:val="Nummering"/>
        <w:numPr>
          <w:ilvl w:val="0"/>
          <w:numId w:val="14"/>
        </w:numPr>
        <w:spacing w:after="0"/>
        <w:ind w:left="284" w:hanging="284"/>
        <w:rPr>
          <w:szCs w:val="20"/>
          <w:lang w:val="nl-BE"/>
        </w:rPr>
      </w:pPr>
      <w:r w:rsidRPr="00DB55EF">
        <w:rPr>
          <w:szCs w:val="20"/>
          <w:lang w:val="nl-BE"/>
        </w:rPr>
        <w:t>Elk goedgekeurd</w:t>
      </w:r>
      <w:r w:rsidR="00C64E62" w:rsidRPr="00DB55EF">
        <w:rPr>
          <w:szCs w:val="20"/>
          <w:lang w:val="nl-BE"/>
        </w:rPr>
        <w:t xml:space="preserve"> project heeft een start- en einddatum</w:t>
      </w:r>
      <w:r w:rsidRPr="00DB55EF">
        <w:rPr>
          <w:szCs w:val="20"/>
          <w:lang w:val="nl-BE"/>
        </w:rPr>
        <w:t xml:space="preserve"> opgegeven bij de aanvraag, </w:t>
      </w:r>
      <w:r w:rsidR="151E0325" w:rsidRPr="00DB55EF">
        <w:rPr>
          <w:szCs w:val="20"/>
          <w:lang w:val="nl-BE"/>
        </w:rPr>
        <w:t>de uiter</w:t>
      </w:r>
      <w:r w:rsidR="5CF1EF88" w:rsidRPr="00DB55EF">
        <w:rPr>
          <w:szCs w:val="20"/>
          <w:lang w:val="nl-BE"/>
        </w:rPr>
        <w:t>ste</w:t>
      </w:r>
      <w:r w:rsidRPr="00DB55EF">
        <w:rPr>
          <w:szCs w:val="20"/>
          <w:lang w:val="nl-BE"/>
        </w:rPr>
        <w:t xml:space="preserve"> einddatum is vastgelegd in het subsidiebesluit</w:t>
      </w:r>
      <w:r w:rsidR="00A72E49" w:rsidRPr="00DB55EF">
        <w:rPr>
          <w:szCs w:val="20"/>
          <w:lang w:val="nl-BE"/>
        </w:rPr>
        <w:t>.</w:t>
      </w:r>
    </w:p>
    <w:p w14:paraId="56BB33F9" w14:textId="45062C4B" w:rsidR="00750AFE" w:rsidRPr="00DB55EF" w:rsidRDefault="00750AFE" w:rsidP="006F260E">
      <w:pPr>
        <w:pStyle w:val="Nummering"/>
        <w:numPr>
          <w:ilvl w:val="0"/>
          <w:numId w:val="0"/>
        </w:numPr>
        <w:spacing w:after="0"/>
        <w:ind w:left="284"/>
        <w:rPr>
          <w:szCs w:val="20"/>
          <w:lang w:val="nl-BE"/>
        </w:rPr>
      </w:pPr>
      <w:r w:rsidRPr="00DB55EF">
        <w:rPr>
          <w:szCs w:val="20"/>
          <w:lang w:val="nl-BE"/>
        </w:rPr>
        <w:t xml:space="preserve">Voor </w:t>
      </w:r>
      <w:r w:rsidR="0016139B" w:rsidRPr="00DB55EF">
        <w:rPr>
          <w:szCs w:val="20"/>
          <w:lang w:val="nl-BE"/>
        </w:rPr>
        <w:t>alle</w:t>
      </w:r>
      <w:r w:rsidRPr="00DB55EF">
        <w:rPr>
          <w:szCs w:val="20"/>
          <w:lang w:val="nl-BE"/>
        </w:rPr>
        <w:t xml:space="preserve"> projecten kan een aanpassing van het project goedgekeurd worden indien de jury van de betreffende oproep hiervoor een positief advies geeft. Ik bekijk steeds per aanvraag of er een afdoende motivering wordt aangebracht.</w:t>
      </w:r>
      <w:r w:rsidR="00353822" w:rsidRPr="00DB55EF">
        <w:rPr>
          <w:szCs w:val="20"/>
          <w:lang w:val="nl-BE"/>
        </w:rPr>
        <w:t xml:space="preserve"> </w:t>
      </w:r>
    </w:p>
    <w:p w14:paraId="7D869B90" w14:textId="77777777" w:rsidR="0047627D" w:rsidRPr="00DB55EF" w:rsidRDefault="0047627D" w:rsidP="00DB55EF">
      <w:pPr>
        <w:pStyle w:val="Nummering"/>
        <w:numPr>
          <w:ilvl w:val="0"/>
          <w:numId w:val="0"/>
        </w:numPr>
        <w:spacing w:after="0"/>
        <w:ind w:left="425" w:hanging="425"/>
        <w:rPr>
          <w:szCs w:val="20"/>
          <w:lang w:val="nl-BE"/>
        </w:rPr>
      </w:pPr>
    </w:p>
    <w:p w14:paraId="2EE39DBD" w14:textId="77777777" w:rsidR="003018DA" w:rsidRDefault="00FD611C" w:rsidP="003018DA">
      <w:pPr>
        <w:pStyle w:val="Nummering"/>
        <w:numPr>
          <w:ilvl w:val="0"/>
          <w:numId w:val="14"/>
        </w:numPr>
        <w:spacing w:after="0"/>
        <w:ind w:left="284" w:hanging="284"/>
        <w:rPr>
          <w:szCs w:val="20"/>
          <w:lang w:val="nl-BE"/>
        </w:rPr>
      </w:pPr>
      <w:r w:rsidRPr="00780013">
        <w:rPr>
          <w:szCs w:val="20"/>
          <w:lang w:val="nl-BE"/>
        </w:rPr>
        <w:t xml:space="preserve">Het </w:t>
      </w:r>
      <w:r w:rsidR="00D92CEA" w:rsidRPr="00780013">
        <w:rPr>
          <w:szCs w:val="20"/>
          <w:lang w:val="nl-BE"/>
        </w:rPr>
        <w:t>VLOCA</w:t>
      </w:r>
      <w:r w:rsidR="00CB791B">
        <w:rPr>
          <w:szCs w:val="20"/>
          <w:lang w:val="nl-BE"/>
        </w:rPr>
        <w:t>-</w:t>
      </w:r>
      <w:r w:rsidRPr="00780013">
        <w:rPr>
          <w:szCs w:val="20"/>
          <w:lang w:val="nl-BE"/>
        </w:rPr>
        <w:t xml:space="preserve">programma </w:t>
      </w:r>
      <w:r w:rsidR="00D92CEA" w:rsidRPr="00780013">
        <w:rPr>
          <w:szCs w:val="20"/>
          <w:lang w:val="nl-BE"/>
        </w:rPr>
        <w:t xml:space="preserve">speelt geen rol bij het opvolgen en implementeren van </w:t>
      </w:r>
      <w:r w:rsidR="00AF463E" w:rsidRPr="00780013">
        <w:rPr>
          <w:szCs w:val="20"/>
          <w:lang w:val="nl-BE"/>
        </w:rPr>
        <w:t xml:space="preserve">deze projecten. </w:t>
      </w:r>
      <w:r w:rsidR="00D8153B" w:rsidRPr="00DB55EF">
        <w:rPr>
          <w:szCs w:val="20"/>
          <w:lang w:val="nl-BE"/>
        </w:rPr>
        <w:t xml:space="preserve">De VLOCA kennishub </w:t>
      </w:r>
      <w:r w:rsidR="00AF463E" w:rsidRPr="00DB55EF">
        <w:rPr>
          <w:szCs w:val="20"/>
          <w:lang w:val="nl-BE"/>
        </w:rPr>
        <w:t xml:space="preserve">vat </w:t>
      </w:r>
      <w:r w:rsidR="007232F3" w:rsidRPr="00DB55EF">
        <w:rPr>
          <w:szCs w:val="20"/>
          <w:lang w:val="nl-BE"/>
        </w:rPr>
        <w:t xml:space="preserve">als communicatieplatform </w:t>
      </w:r>
      <w:r w:rsidR="00AF463E" w:rsidRPr="00DB55EF">
        <w:rPr>
          <w:szCs w:val="20"/>
          <w:lang w:val="nl-BE"/>
        </w:rPr>
        <w:t xml:space="preserve">enkel de kennis die erin wordt opgebouwd en stelt die ter beschikking van alle Vlaamse </w:t>
      </w:r>
      <w:r w:rsidR="00B94B82" w:rsidRPr="00DB55EF">
        <w:rPr>
          <w:szCs w:val="20"/>
          <w:lang w:val="nl-BE"/>
        </w:rPr>
        <w:t>l</w:t>
      </w:r>
      <w:r w:rsidR="00AF463E" w:rsidRPr="00DB55EF">
        <w:rPr>
          <w:szCs w:val="20"/>
          <w:lang w:val="nl-BE"/>
        </w:rPr>
        <w:t xml:space="preserve">okale </w:t>
      </w:r>
      <w:r w:rsidR="00A75F06" w:rsidRPr="00DB55EF">
        <w:rPr>
          <w:szCs w:val="20"/>
          <w:lang w:val="nl-BE"/>
        </w:rPr>
        <w:t>b</w:t>
      </w:r>
      <w:r w:rsidR="00AF463E" w:rsidRPr="00DB55EF">
        <w:rPr>
          <w:szCs w:val="20"/>
          <w:lang w:val="nl-BE"/>
        </w:rPr>
        <w:t>esturen.</w:t>
      </w:r>
    </w:p>
    <w:p w14:paraId="118A6037" w14:textId="77777777" w:rsidR="003018DA" w:rsidRDefault="003018DA" w:rsidP="003018DA">
      <w:pPr>
        <w:pStyle w:val="Nummering"/>
        <w:numPr>
          <w:ilvl w:val="0"/>
          <w:numId w:val="0"/>
        </w:numPr>
        <w:spacing w:after="0"/>
        <w:ind w:left="284"/>
        <w:rPr>
          <w:szCs w:val="20"/>
          <w:lang w:val="nl-BE"/>
        </w:rPr>
      </w:pPr>
    </w:p>
    <w:p w14:paraId="1576E96E" w14:textId="02DF14FB" w:rsidR="003018DA" w:rsidRPr="003018DA" w:rsidRDefault="003018DA" w:rsidP="00470008">
      <w:pPr>
        <w:pStyle w:val="Nummering"/>
        <w:numPr>
          <w:ilvl w:val="0"/>
          <w:numId w:val="0"/>
        </w:numPr>
        <w:spacing w:after="0"/>
        <w:ind w:left="284"/>
        <w:rPr>
          <w:szCs w:val="20"/>
          <w:lang w:val="nl-BE"/>
        </w:rPr>
      </w:pPr>
      <w:r w:rsidRPr="003018DA">
        <w:rPr>
          <w:szCs w:val="20"/>
          <w:lang w:val="nl-BE"/>
        </w:rPr>
        <w:t>De Vlaamse Regering gaf invulling aan het relanceprogramma Lokaal Digitaal onder de bevoegdheid van de minister-president. Het programma is erop gericht om de mogelijke opschaling naar alle lokale besturen van onder meer Gemeente zonder Gemeentehuis– projecten te faciliteren, maar heeft geen directe rol bij het opvolgen en implementeren van de individuele gesubsidieerde projecten. Voor meer informatie over het Lokaal Digitaal-initiatief verwijs ik u door naar de minister-president.</w:t>
      </w:r>
    </w:p>
    <w:p w14:paraId="21D9CA8F" w14:textId="77777777" w:rsidR="003018DA" w:rsidRPr="003018DA" w:rsidRDefault="003018DA" w:rsidP="003018DA">
      <w:pPr>
        <w:pStyle w:val="Nummering"/>
        <w:numPr>
          <w:ilvl w:val="0"/>
          <w:numId w:val="0"/>
        </w:numPr>
        <w:spacing w:after="0"/>
        <w:ind w:left="284"/>
        <w:rPr>
          <w:szCs w:val="20"/>
          <w:lang w:val="nl-BE"/>
        </w:rPr>
      </w:pPr>
    </w:p>
    <w:p w14:paraId="2872CE52" w14:textId="77777777" w:rsidR="00CB791B" w:rsidRDefault="00CB791B" w:rsidP="006F260E">
      <w:pPr>
        <w:pStyle w:val="Nummering"/>
        <w:numPr>
          <w:ilvl w:val="0"/>
          <w:numId w:val="0"/>
        </w:numPr>
        <w:spacing w:after="0"/>
        <w:ind w:left="284"/>
        <w:rPr>
          <w:szCs w:val="20"/>
          <w:lang w:val="nl-BE"/>
        </w:rPr>
      </w:pPr>
    </w:p>
    <w:p w14:paraId="7DAC0FC1" w14:textId="5D54B37F" w:rsidR="0075030D" w:rsidRPr="00DB55EF" w:rsidRDefault="0075030D" w:rsidP="00CB791B">
      <w:pPr>
        <w:pStyle w:val="Nummering"/>
        <w:numPr>
          <w:ilvl w:val="0"/>
          <w:numId w:val="0"/>
        </w:numPr>
        <w:spacing w:after="0"/>
        <w:ind w:left="284"/>
        <w:rPr>
          <w:szCs w:val="20"/>
          <w:lang w:val="nl-BE"/>
        </w:rPr>
      </w:pPr>
    </w:p>
    <w:sectPr w:rsidR="0075030D" w:rsidRPr="00DB55EF" w:rsidSect="000976E9">
      <w:type w:val="continuous"/>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FB786" w14:textId="77777777" w:rsidR="00276E66" w:rsidRDefault="00276E66" w:rsidP="00306956">
      <w:r>
        <w:separator/>
      </w:r>
    </w:p>
  </w:endnote>
  <w:endnote w:type="continuationSeparator" w:id="0">
    <w:p w14:paraId="47240950" w14:textId="77777777" w:rsidR="00276E66" w:rsidRDefault="00276E66" w:rsidP="0030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02E0" w14:textId="77777777" w:rsidR="00306956" w:rsidRDefault="003069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3E68" w14:textId="77777777" w:rsidR="00306956" w:rsidRDefault="003069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3877" w14:textId="77777777" w:rsidR="00306956" w:rsidRDefault="003069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8653" w14:textId="77777777" w:rsidR="00276E66" w:rsidRDefault="00276E66" w:rsidP="00306956">
      <w:r>
        <w:separator/>
      </w:r>
    </w:p>
  </w:footnote>
  <w:footnote w:type="continuationSeparator" w:id="0">
    <w:p w14:paraId="4BEE1F6B" w14:textId="77777777" w:rsidR="00276E66" w:rsidRDefault="00276E66" w:rsidP="0030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8ECD" w14:textId="77777777" w:rsidR="00306956" w:rsidRDefault="003069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FF8C" w14:textId="77777777" w:rsidR="00306956" w:rsidRDefault="003069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6C71" w14:textId="77777777" w:rsidR="00306956" w:rsidRDefault="0030695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3A5E"/>
    <w:multiLevelType w:val="multilevel"/>
    <w:tmpl w:val="ACB2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E7E5C"/>
    <w:multiLevelType w:val="hybridMultilevel"/>
    <w:tmpl w:val="48ECE23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AA14F9D"/>
    <w:multiLevelType w:val="hybridMultilevel"/>
    <w:tmpl w:val="AA809A30"/>
    <w:lvl w:ilvl="0" w:tplc="D13679F8">
      <w:start w:val="1"/>
      <w:numFmt w:val="decimal"/>
      <w:lvlText w:val="%1."/>
      <w:lvlJc w:val="left"/>
      <w:pPr>
        <w:ind w:left="785" w:hanging="360"/>
      </w:pPr>
      <w:rPr>
        <w:rFonts w:hint="default"/>
      </w:rPr>
    </w:lvl>
    <w:lvl w:ilvl="1" w:tplc="08130019" w:tentative="1">
      <w:start w:val="1"/>
      <w:numFmt w:val="lowerLetter"/>
      <w:lvlText w:val="%2."/>
      <w:lvlJc w:val="left"/>
      <w:pPr>
        <w:ind w:left="1505" w:hanging="360"/>
      </w:pPr>
    </w:lvl>
    <w:lvl w:ilvl="2" w:tplc="0813001B" w:tentative="1">
      <w:start w:val="1"/>
      <w:numFmt w:val="lowerRoman"/>
      <w:lvlText w:val="%3."/>
      <w:lvlJc w:val="right"/>
      <w:pPr>
        <w:ind w:left="2225" w:hanging="180"/>
      </w:pPr>
    </w:lvl>
    <w:lvl w:ilvl="3" w:tplc="0813000F" w:tentative="1">
      <w:start w:val="1"/>
      <w:numFmt w:val="decimal"/>
      <w:lvlText w:val="%4."/>
      <w:lvlJc w:val="left"/>
      <w:pPr>
        <w:ind w:left="2945" w:hanging="360"/>
      </w:pPr>
    </w:lvl>
    <w:lvl w:ilvl="4" w:tplc="08130019" w:tentative="1">
      <w:start w:val="1"/>
      <w:numFmt w:val="lowerLetter"/>
      <w:lvlText w:val="%5."/>
      <w:lvlJc w:val="left"/>
      <w:pPr>
        <w:ind w:left="3665" w:hanging="360"/>
      </w:pPr>
    </w:lvl>
    <w:lvl w:ilvl="5" w:tplc="0813001B" w:tentative="1">
      <w:start w:val="1"/>
      <w:numFmt w:val="lowerRoman"/>
      <w:lvlText w:val="%6."/>
      <w:lvlJc w:val="right"/>
      <w:pPr>
        <w:ind w:left="4385" w:hanging="180"/>
      </w:pPr>
    </w:lvl>
    <w:lvl w:ilvl="6" w:tplc="0813000F" w:tentative="1">
      <w:start w:val="1"/>
      <w:numFmt w:val="decimal"/>
      <w:lvlText w:val="%7."/>
      <w:lvlJc w:val="left"/>
      <w:pPr>
        <w:ind w:left="5105" w:hanging="360"/>
      </w:pPr>
    </w:lvl>
    <w:lvl w:ilvl="7" w:tplc="08130019" w:tentative="1">
      <w:start w:val="1"/>
      <w:numFmt w:val="lowerLetter"/>
      <w:lvlText w:val="%8."/>
      <w:lvlJc w:val="left"/>
      <w:pPr>
        <w:ind w:left="5825" w:hanging="360"/>
      </w:pPr>
    </w:lvl>
    <w:lvl w:ilvl="8" w:tplc="0813001B" w:tentative="1">
      <w:start w:val="1"/>
      <w:numFmt w:val="lowerRoman"/>
      <w:lvlText w:val="%9."/>
      <w:lvlJc w:val="right"/>
      <w:pPr>
        <w:ind w:left="6545" w:hanging="180"/>
      </w:pPr>
    </w:lvl>
  </w:abstractNum>
  <w:abstractNum w:abstractNumId="3" w15:restartNumberingAfterBreak="0">
    <w:nsid w:val="30323682"/>
    <w:multiLevelType w:val="multilevel"/>
    <w:tmpl w:val="4C50E770"/>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C1F332E"/>
    <w:multiLevelType w:val="multilevel"/>
    <w:tmpl w:val="5BBE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9A52B4"/>
    <w:multiLevelType w:val="hybridMultilevel"/>
    <w:tmpl w:val="260035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1DE09C3"/>
    <w:multiLevelType w:val="multilevel"/>
    <w:tmpl w:val="63900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D60501"/>
    <w:multiLevelType w:val="multilevel"/>
    <w:tmpl w:val="282ED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857B5C"/>
    <w:multiLevelType w:val="multilevel"/>
    <w:tmpl w:val="42948E20"/>
    <w:lvl w:ilvl="0">
      <w:start w:val="1"/>
      <w:numFmt w:val="lowerLetter"/>
      <w:lvlText w:val="%1)"/>
      <w:lvlJc w:val="left"/>
      <w:pPr>
        <w:tabs>
          <w:tab w:val="num" w:pos="757"/>
        </w:tabs>
        <w:ind w:left="757" w:hanging="397"/>
      </w:pPr>
      <w:rPr>
        <w:rFonts w:hint="default"/>
      </w:rPr>
    </w:lvl>
    <w:lvl w:ilvl="1">
      <w:start w:val="1"/>
      <w:numFmt w:val="lowerLetter"/>
      <w:lvlText w:val="%2)"/>
      <w:lvlJc w:val="left"/>
      <w:pPr>
        <w:tabs>
          <w:tab w:val="num" w:pos="1040"/>
        </w:tabs>
        <w:ind w:left="1040" w:hanging="453"/>
      </w:pPr>
      <w:rPr>
        <w:rFonts w:hint="default"/>
      </w:rPr>
    </w:lvl>
    <w:lvl w:ilvl="2">
      <w:start w:val="1"/>
      <w:numFmt w:val="lowerLetter"/>
      <w:lvlText w:val="%3)"/>
      <w:lvlJc w:val="left"/>
      <w:pPr>
        <w:tabs>
          <w:tab w:val="num" w:pos="1324"/>
        </w:tabs>
        <w:ind w:left="1324" w:hanging="510"/>
      </w:pPr>
      <w:rPr>
        <w:rFonts w:hint="default"/>
      </w:rPr>
    </w:lvl>
    <w:lvl w:ilvl="3">
      <w:start w:val="1"/>
      <w:numFmt w:val="lowerLetter"/>
      <w:lvlText w:val="%4)"/>
      <w:lvlJc w:val="left"/>
      <w:pPr>
        <w:tabs>
          <w:tab w:val="num" w:pos="1097"/>
        </w:tabs>
        <w:ind w:left="1664" w:hanging="567"/>
      </w:pPr>
      <w:rPr>
        <w:rFonts w:hint="default"/>
      </w:rPr>
    </w:lvl>
    <w:lvl w:ilvl="4">
      <w:start w:val="1"/>
      <w:numFmt w:val="lowerLetter"/>
      <w:lvlText w:val="%5)"/>
      <w:lvlJc w:val="left"/>
      <w:pPr>
        <w:tabs>
          <w:tab w:val="num" w:pos="1664"/>
        </w:tabs>
        <w:ind w:left="1948" w:hanging="567"/>
      </w:pPr>
      <w:rPr>
        <w:rFonts w:hint="default"/>
      </w:rPr>
    </w:lvl>
    <w:lvl w:ilvl="5">
      <w:start w:val="1"/>
      <w:numFmt w:val="lowerLetter"/>
      <w:lvlText w:val="%6)"/>
      <w:lvlJc w:val="left"/>
      <w:pPr>
        <w:tabs>
          <w:tab w:val="num" w:pos="2118"/>
        </w:tabs>
        <w:ind w:left="2174" w:hanging="510"/>
      </w:pPr>
      <w:rPr>
        <w:rFonts w:hint="default"/>
      </w:rPr>
    </w:lvl>
    <w:lvl w:ilvl="6">
      <w:start w:val="1"/>
      <w:numFmt w:val="lowerLetter"/>
      <w:lvlText w:val="%7)"/>
      <w:lvlJc w:val="left"/>
      <w:pPr>
        <w:tabs>
          <w:tab w:val="num" w:pos="2458"/>
        </w:tabs>
        <w:ind w:left="2515" w:hanging="567"/>
      </w:pPr>
      <w:rPr>
        <w:rFonts w:hint="default"/>
      </w:rPr>
    </w:lvl>
    <w:lvl w:ilvl="7">
      <w:start w:val="1"/>
      <w:numFmt w:val="lowerLetter"/>
      <w:lvlText w:val="%8)"/>
      <w:lvlJc w:val="left"/>
      <w:pPr>
        <w:tabs>
          <w:tab w:val="num" w:pos="2798"/>
        </w:tabs>
        <w:ind w:left="2855" w:hanging="567"/>
      </w:pPr>
      <w:rPr>
        <w:rFonts w:hint="default"/>
      </w:rPr>
    </w:lvl>
    <w:lvl w:ilvl="8">
      <w:start w:val="1"/>
      <w:numFmt w:val="lowerLetter"/>
      <w:lvlText w:val="%9)"/>
      <w:lvlJc w:val="left"/>
      <w:pPr>
        <w:tabs>
          <w:tab w:val="num" w:pos="2968"/>
        </w:tabs>
        <w:ind w:left="3025" w:hanging="454"/>
      </w:pPr>
      <w:rPr>
        <w:rFonts w:hint="default"/>
      </w:rPr>
    </w:lvl>
  </w:abstractNum>
  <w:abstractNum w:abstractNumId="9" w15:restartNumberingAfterBreak="0">
    <w:nsid w:val="7A4F7E8D"/>
    <w:multiLevelType w:val="hybridMultilevel"/>
    <w:tmpl w:val="7E1A30DC"/>
    <w:lvl w:ilvl="0" w:tplc="08130001">
      <w:start w:val="1"/>
      <w:numFmt w:val="bullet"/>
      <w:lvlText w:val=""/>
      <w:lvlJc w:val="left"/>
      <w:pPr>
        <w:ind w:left="1145" w:hanging="360"/>
      </w:pPr>
      <w:rPr>
        <w:rFonts w:ascii="Symbol" w:hAnsi="Symbol" w:hint="default"/>
      </w:rPr>
    </w:lvl>
    <w:lvl w:ilvl="1" w:tplc="08130003" w:tentative="1">
      <w:start w:val="1"/>
      <w:numFmt w:val="bullet"/>
      <w:lvlText w:val="o"/>
      <w:lvlJc w:val="left"/>
      <w:pPr>
        <w:ind w:left="1865" w:hanging="360"/>
      </w:pPr>
      <w:rPr>
        <w:rFonts w:ascii="Courier New" w:hAnsi="Courier New" w:cs="Courier New" w:hint="default"/>
      </w:rPr>
    </w:lvl>
    <w:lvl w:ilvl="2" w:tplc="08130005" w:tentative="1">
      <w:start w:val="1"/>
      <w:numFmt w:val="bullet"/>
      <w:lvlText w:val=""/>
      <w:lvlJc w:val="left"/>
      <w:pPr>
        <w:ind w:left="2585" w:hanging="360"/>
      </w:pPr>
      <w:rPr>
        <w:rFonts w:ascii="Wingdings" w:hAnsi="Wingdings" w:hint="default"/>
      </w:rPr>
    </w:lvl>
    <w:lvl w:ilvl="3" w:tplc="08130001" w:tentative="1">
      <w:start w:val="1"/>
      <w:numFmt w:val="bullet"/>
      <w:lvlText w:val=""/>
      <w:lvlJc w:val="left"/>
      <w:pPr>
        <w:ind w:left="3305" w:hanging="360"/>
      </w:pPr>
      <w:rPr>
        <w:rFonts w:ascii="Symbol" w:hAnsi="Symbol" w:hint="default"/>
      </w:rPr>
    </w:lvl>
    <w:lvl w:ilvl="4" w:tplc="08130003" w:tentative="1">
      <w:start w:val="1"/>
      <w:numFmt w:val="bullet"/>
      <w:lvlText w:val="o"/>
      <w:lvlJc w:val="left"/>
      <w:pPr>
        <w:ind w:left="4025" w:hanging="360"/>
      </w:pPr>
      <w:rPr>
        <w:rFonts w:ascii="Courier New" w:hAnsi="Courier New" w:cs="Courier New" w:hint="default"/>
      </w:rPr>
    </w:lvl>
    <w:lvl w:ilvl="5" w:tplc="08130005" w:tentative="1">
      <w:start w:val="1"/>
      <w:numFmt w:val="bullet"/>
      <w:lvlText w:val=""/>
      <w:lvlJc w:val="left"/>
      <w:pPr>
        <w:ind w:left="4745" w:hanging="360"/>
      </w:pPr>
      <w:rPr>
        <w:rFonts w:ascii="Wingdings" w:hAnsi="Wingdings" w:hint="default"/>
      </w:rPr>
    </w:lvl>
    <w:lvl w:ilvl="6" w:tplc="08130001" w:tentative="1">
      <w:start w:val="1"/>
      <w:numFmt w:val="bullet"/>
      <w:lvlText w:val=""/>
      <w:lvlJc w:val="left"/>
      <w:pPr>
        <w:ind w:left="5465" w:hanging="360"/>
      </w:pPr>
      <w:rPr>
        <w:rFonts w:ascii="Symbol" w:hAnsi="Symbol" w:hint="default"/>
      </w:rPr>
    </w:lvl>
    <w:lvl w:ilvl="7" w:tplc="08130003" w:tentative="1">
      <w:start w:val="1"/>
      <w:numFmt w:val="bullet"/>
      <w:lvlText w:val="o"/>
      <w:lvlJc w:val="left"/>
      <w:pPr>
        <w:ind w:left="6185" w:hanging="360"/>
      </w:pPr>
      <w:rPr>
        <w:rFonts w:ascii="Courier New" w:hAnsi="Courier New" w:cs="Courier New" w:hint="default"/>
      </w:rPr>
    </w:lvl>
    <w:lvl w:ilvl="8" w:tplc="08130005" w:tentative="1">
      <w:start w:val="1"/>
      <w:numFmt w:val="bullet"/>
      <w:lvlText w:val=""/>
      <w:lvlJc w:val="left"/>
      <w:pPr>
        <w:ind w:left="6905" w:hanging="360"/>
      </w:pPr>
      <w:rPr>
        <w:rFonts w:ascii="Wingdings" w:hAnsi="Wingdings" w:hint="default"/>
      </w:rPr>
    </w:lvl>
  </w:abstractNum>
  <w:num w:numId="1" w16cid:durableId="20281077">
    <w:abstractNumId w:val="8"/>
  </w:num>
  <w:num w:numId="2" w16cid:durableId="208348339">
    <w:abstractNumId w:val="8"/>
  </w:num>
  <w:num w:numId="3" w16cid:durableId="1200316903">
    <w:abstractNumId w:val="1"/>
  </w:num>
  <w:num w:numId="4" w16cid:durableId="1026952562">
    <w:abstractNumId w:val="5"/>
  </w:num>
  <w:num w:numId="5" w16cid:durableId="518206723">
    <w:abstractNumId w:val="3"/>
  </w:num>
  <w:num w:numId="6" w16cid:durableId="1301111357">
    <w:abstractNumId w:val="7"/>
  </w:num>
  <w:num w:numId="7" w16cid:durableId="458303854">
    <w:abstractNumId w:val="6"/>
  </w:num>
  <w:num w:numId="8" w16cid:durableId="1469786390">
    <w:abstractNumId w:val="3"/>
  </w:num>
  <w:num w:numId="9" w16cid:durableId="254870214">
    <w:abstractNumId w:val="4"/>
  </w:num>
  <w:num w:numId="10" w16cid:durableId="721444964">
    <w:abstractNumId w:val="0"/>
  </w:num>
  <w:num w:numId="11" w16cid:durableId="577329378">
    <w:abstractNumId w:val="3"/>
  </w:num>
  <w:num w:numId="12" w16cid:durableId="1008602957">
    <w:abstractNumId w:val="3"/>
  </w:num>
  <w:num w:numId="13" w16cid:durableId="14693125">
    <w:abstractNumId w:val="9"/>
  </w:num>
  <w:num w:numId="14" w16cid:durableId="1317149457">
    <w:abstractNumId w:val="2"/>
  </w:num>
  <w:num w:numId="15" w16cid:durableId="927008422">
    <w:abstractNumId w:val="3"/>
  </w:num>
  <w:num w:numId="16" w16cid:durableId="1261110313">
    <w:abstractNumId w:val="3"/>
  </w:num>
  <w:num w:numId="17" w16cid:durableId="1935163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8C"/>
    <w:rsid w:val="00023414"/>
    <w:rsid w:val="000239C0"/>
    <w:rsid w:val="00026AA1"/>
    <w:rsid w:val="0005021E"/>
    <w:rsid w:val="000673FA"/>
    <w:rsid w:val="00067A18"/>
    <w:rsid w:val="0007389F"/>
    <w:rsid w:val="000976E9"/>
    <w:rsid w:val="000C4E8C"/>
    <w:rsid w:val="000D46CD"/>
    <w:rsid w:val="000F3532"/>
    <w:rsid w:val="00126668"/>
    <w:rsid w:val="00154EAB"/>
    <w:rsid w:val="0016139B"/>
    <w:rsid w:val="00175718"/>
    <w:rsid w:val="001778F6"/>
    <w:rsid w:val="001964D6"/>
    <w:rsid w:val="001F17DC"/>
    <w:rsid w:val="00210C07"/>
    <w:rsid w:val="00224C6D"/>
    <w:rsid w:val="002276D2"/>
    <w:rsid w:val="002346BF"/>
    <w:rsid w:val="00240BB2"/>
    <w:rsid w:val="00241977"/>
    <w:rsid w:val="00244EF9"/>
    <w:rsid w:val="00245E46"/>
    <w:rsid w:val="00246FC0"/>
    <w:rsid w:val="00276E66"/>
    <w:rsid w:val="00281345"/>
    <w:rsid w:val="0028467B"/>
    <w:rsid w:val="00293B3C"/>
    <w:rsid w:val="002F0776"/>
    <w:rsid w:val="002F6B82"/>
    <w:rsid w:val="00301372"/>
    <w:rsid w:val="003018DA"/>
    <w:rsid w:val="00306956"/>
    <w:rsid w:val="00326A58"/>
    <w:rsid w:val="00340B06"/>
    <w:rsid w:val="00353822"/>
    <w:rsid w:val="00354DE5"/>
    <w:rsid w:val="00354EAC"/>
    <w:rsid w:val="00387033"/>
    <w:rsid w:val="003A470F"/>
    <w:rsid w:val="003A5367"/>
    <w:rsid w:val="003A6D0C"/>
    <w:rsid w:val="003E76F9"/>
    <w:rsid w:val="003F38E3"/>
    <w:rsid w:val="003F5850"/>
    <w:rsid w:val="0040463D"/>
    <w:rsid w:val="00404A71"/>
    <w:rsid w:val="00412B93"/>
    <w:rsid w:val="00415365"/>
    <w:rsid w:val="004168FB"/>
    <w:rsid w:val="0046452F"/>
    <w:rsid w:val="00470008"/>
    <w:rsid w:val="0047627D"/>
    <w:rsid w:val="004809F3"/>
    <w:rsid w:val="00480BC6"/>
    <w:rsid w:val="00485EDB"/>
    <w:rsid w:val="00493C20"/>
    <w:rsid w:val="004A1947"/>
    <w:rsid w:val="004A30E2"/>
    <w:rsid w:val="004B0FBC"/>
    <w:rsid w:val="004E316E"/>
    <w:rsid w:val="004F0DF2"/>
    <w:rsid w:val="004F30D4"/>
    <w:rsid w:val="004F3BCA"/>
    <w:rsid w:val="00507CF0"/>
    <w:rsid w:val="005269DD"/>
    <w:rsid w:val="00553016"/>
    <w:rsid w:val="0056360C"/>
    <w:rsid w:val="0057289C"/>
    <w:rsid w:val="00581146"/>
    <w:rsid w:val="00596528"/>
    <w:rsid w:val="005A1644"/>
    <w:rsid w:val="005A2334"/>
    <w:rsid w:val="005A2AC3"/>
    <w:rsid w:val="005D5073"/>
    <w:rsid w:val="005E38CA"/>
    <w:rsid w:val="005E68D2"/>
    <w:rsid w:val="00624147"/>
    <w:rsid w:val="0064165C"/>
    <w:rsid w:val="00643125"/>
    <w:rsid w:val="006563FB"/>
    <w:rsid w:val="0066476D"/>
    <w:rsid w:val="00671172"/>
    <w:rsid w:val="00671623"/>
    <w:rsid w:val="00675A2E"/>
    <w:rsid w:val="0069528B"/>
    <w:rsid w:val="006A5CED"/>
    <w:rsid w:val="006C7D24"/>
    <w:rsid w:val="006F260E"/>
    <w:rsid w:val="006F5D88"/>
    <w:rsid w:val="0071248C"/>
    <w:rsid w:val="007232F3"/>
    <w:rsid w:val="007252C7"/>
    <w:rsid w:val="0075030D"/>
    <w:rsid w:val="00750AFE"/>
    <w:rsid w:val="00772F76"/>
    <w:rsid w:val="00780013"/>
    <w:rsid w:val="007A64D3"/>
    <w:rsid w:val="007C07F4"/>
    <w:rsid w:val="007C3DDA"/>
    <w:rsid w:val="007C7992"/>
    <w:rsid w:val="007F70B0"/>
    <w:rsid w:val="00812351"/>
    <w:rsid w:val="00891EAF"/>
    <w:rsid w:val="00895F52"/>
    <w:rsid w:val="008A79A4"/>
    <w:rsid w:val="008A7F46"/>
    <w:rsid w:val="008C2C09"/>
    <w:rsid w:val="008D1BFB"/>
    <w:rsid w:val="008D5DB4"/>
    <w:rsid w:val="008D77DE"/>
    <w:rsid w:val="008F0F59"/>
    <w:rsid w:val="008F198C"/>
    <w:rsid w:val="00901794"/>
    <w:rsid w:val="009032D2"/>
    <w:rsid w:val="00923BFB"/>
    <w:rsid w:val="00932B48"/>
    <w:rsid w:val="009347E0"/>
    <w:rsid w:val="009638AA"/>
    <w:rsid w:val="009D0FF6"/>
    <w:rsid w:val="009D7043"/>
    <w:rsid w:val="009E000D"/>
    <w:rsid w:val="009E28A7"/>
    <w:rsid w:val="009F5C4E"/>
    <w:rsid w:val="00A10CB4"/>
    <w:rsid w:val="00A51FBA"/>
    <w:rsid w:val="00A5731C"/>
    <w:rsid w:val="00A72E49"/>
    <w:rsid w:val="00A75F06"/>
    <w:rsid w:val="00A81D2A"/>
    <w:rsid w:val="00AC2BC3"/>
    <w:rsid w:val="00AD7205"/>
    <w:rsid w:val="00AE4255"/>
    <w:rsid w:val="00AE5804"/>
    <w:rsid w:val="00AF015F"/>
    <w:rsid w:val="00AF463E"/>
    <w:rsid w:val="00B024EA"/>
    <w:rsid w:val="00B10DC3"/>
    <w:rsid w:val="00B138F4"/>
    <w:rsid w:val="00B27BEF"/>
    <w:rsid w:val="00B45EB2"/>
    <w:rsid w:val="00B54E2E"/>
    <w:rsid w:val="00B55EAD"/>
    <w:rsid w:val="00B94B82"/>
    <w:rsid w:val="00BA4FAC"/>
    <w:rsid w:val="00BB6F8B"/>
    <w:rsid w:val="00BD215C"/>
    <w:rsid w:val="00BE425A"/>
    <w:rsid w:val="00C01C69"/>
    <w:rsid w:val="00C024E0"/>
    <w:rsid w:val="00C1498D"/>
    <w:rsid w:val="00C2053E"/>
    <w:rsid w:val="00C213A7"/>
    <w:rsid w:val="00C33105"/>
    <w:rsid w:val="00C33F07"/>
    <w:rsid w:val="00C3717E"/>
    <w:rsid w:val="00C64E62"/>
    <w:rsid w:val="00C67E04"/>
    <w:rsid w:val="00C70AB6"/>
    <w:rsid w:val="00C80F67"/>
    <w:rsid w:val="00C91441"/>
    <w:rsid w:val="00CA3440"/>
    <w:rsid w:val="00CB3358"/>
    <w:rsid w:val="00CB791B"/>
    <w:rsid w:val="00CD5B30"/>
    <w:rsid w:val="00CE2BAB"/>
    <w:rsid w:val="00CE4DD8"/>
    <w:rsid w:val="00D02FE6"/>
    <w:rsid w:val="00D0786C"/>
    <w:rsid w:val="00D17901"/>
    <w:rsid w:val="00D2443F"/>
    <w:rsid w:val="00D378E9"/>
    <w:rsid w:val="00D70F8B"/>
    <w:rsid w:val="00D71D99"/>
    <w:rsid w:val="00D754F2"/>
    <w:rsid w:val="00D8153B"/>
    <w:rsid w:val="00D92CEA"/>
    <w:rsid w:val="00DA05F9"/>
    <w:rsid w:val="00DB2628"/>
    <w:rsid w:val="00DB41C0"/>
    <w:rsid w:val="00DB55EF"/>
    <w:rsid w:val="00DC4DB6"/>
    <w:rsid w:val="00DD39F5"/>
    <w:rsid w:val="00DD70CC"/>
    <w:rsid w:val="00E210B7"/>
    <w:rsid w:val="00E22BF0"/>
    <w:rsid w:val="00E427FB"/>
    <w:rsid w:val="00E52133"/>
    <w:rsid w:val="00E55200"/>
    <w:rsid w:val="00E555AC"/>
    <w:rsid w:val="00E676E4"/>
    <w:rsid w:val="00E76579"/>
    <w:rsid w:val="00E838C2"/>
    <w:rsid w:val="00E85C8D"/>
    <w:rsid w:val="00EC3E10"/>
    <w:rsid w:val="00ED4788"/>
    <w:rsid w:val="00ED4AD8"/>
    <w:rsid w:val="00EE4C87"/>
    <w:rsid w:val="00F07568"/>
    <w:rsid w:val="00F13747"/>
    <w:rsid w:val="00F5113F"/>
    <w:rsid w:val="00F5133F"/>
    <w:rsid w:val="00F55BBC"/>
    <w:rsid w:val="00F6528B"/>
    <w:rsid w:val="00F7398D"/>
    <w:rsid w:val="00F818D5"/>
    <w:rsid w:val="00F944D2"/>
    <w:rsid w:val="00FA29D6"/>
    <w:rsid w:val="00FB7BA4"/>
    <w:rsid w:val="00FC0F70"/>
    <w:rsid w:val="00FD5BF4"/>
    <w:rsid w:val="00FD611C"/>
    <w:rsid w:val="00FE5406"/>
    <w:rsid w:val="04E48D1E"/>
    <w:rsid w:val="151E0325"/>
    <w:rsid w:val="223BF93D"/>
    <w:rsid w:val="26A186FF"/>
    <w:rsid w:val="285C2706"/>
    <w:rsid w:val="355232A9"/>
    <w:rsid w:val="372E636F"/>
    <w:rsid w:val="3E456567"/>
    <w:rsid w:val="463C632C"/>
    <w:rsid w:val="4BBC8FCE"/>
    <w:rsid w:val="4D5D3CF5"/>
    <w:rsid w:val="51A555BA"/>
    <w:rsid w:val="5A640F2B"/>
    <w:rsid w:val="5C9EFEAF"/>
    <w:rsid w:val="5CF1EF88"/>
    <w:rsid w:val="5DE1BC0D"/>
    <w:rsid w:val="6A7727D5"/>
    <w:rsid w:val="73131E91"/>
    <w:rsid w:val="75549965"/>
    <w:rsid w:val="783586A6"/>
    <w:rsid w:val="7CF411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F9561"/>
  <w15:docId w15:val="{CF4E907E-76B4-42C6-AA43-7E52834A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B41C0"/>
    <w:rPr>
      <w:sz w:val="22"/>
      <w:szCs w:val="24"/>
      <w:lang w:val="nl-NL" w:eastAsia="nl-NL"/>
    </w:rPr>
  </w:style>
  <w:style w:type="paragraph" w:styleId="Kop1">
    <w:name w:val="heading 1"/>
    <w:basedOn w:val="Standaard"/>
    <w:next w:val="Standaard"/>
    <w:qFormat/>
    <w:rsid w:val="00FD5BF4"/>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FD5BF4"/>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FD5BF4"/>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taKenmerk">
    <w:name w:val="NotaKenmerk"/>
    <w:basedOn w:val="Standaard"/>
    <w:next w:val="Standaard"/>
    <w:rsid w:val="00BE425A"/>
    <w:pPr>
      <w:tabs>
        <w:tab w:val="right" w:pos="2700"/>
        <w:tab w:val="left" w:pos="2880"/>
      </w:tabs>
    </w:pPr>
    <w:rPr>
      <w:i/>
      <w:lang w:val="nl-BE"/>
    </w:rPr>
  </w:style>
  <w:style w:type="paragraph" w:customStyle="1" w:styleId="NotaDirectie">
    <w:name w:val="NotaDirectie"/>
    <w:basedOn w:val="Standaard"/>
    <w:next w:val="Standaard"/>
    <w:rsid w:val="00BE425A"/>
    <w:rPr>
      <w:i/>
      <w:lang w:val="nl-BE"/>
    </w:rPr>
  </w:style>
  <w:style w:type="paragraph" w:customStyle="1" w:styleId="NotaAan">
    <w:name w:val="NotaAan"/>
    <w:basedOn w:val="Standaard"/>
    <w:next w:val="Standaard"/>
    <w:rsid w:val="00BE425A"/>
    <w:rPr>
      <w:b/>
      <w:lang w:val="nl-BE"/>
    </w:rPr>
  </w:style>
  <w:style w:type="paragraph" w:styleId="Voettekst">
    <w:name w:val="footer"/>
    <w:basedOn w:val="Standaard"/>
    <w:next w:val="Standaard"/>
    <w:rsid w:val="00FE5406"/>
    <w:pPr>
      <w:widowControl w:val="0"/>
      <w:tabs>
        <w:tab w:val="center" w:pos="4536"/>
        <w:tab w:val="right" w:pos="9072"/>
      </w:tabs>
      <w:suppressAutoHyphens/>
      <w:spacing w:after="120"/>
      <w:jc w:val="right"/>
    </w:pPr>
    <w:rPr>
      <w:snapToGrid w:val="0"/>
      <w:sz w:val="20"/>
      <w:szCs w:val="20"/>
      <w:lang w:val="en-US"/>
    </w:rPr>
  </w:style>
  <w:style w:type="paragraph" w:customStyle="1" w:styleId="AntwoordNaamMinister">
    <w:name w:val="AntwoordNaamMinister"/>
    <w:basedOn w:val="Standaard"/>
    <w:link w:val="AntwoordNaamMinisterChar"/>
    <w:rsid w:val="00DB41C0"/>
    <w:rPr>
      <w:b/>
      <w:smallCaps/>
      <w:lang w:val="nl-BE"/>
    </w:rPr>
  </w:style>
  <w:style w:type="paragraph" w:customStyle="1" w:styleId="A-TitelMinister">
    <w:name w:val="A-TitelMinister"/>
    <w:basedOn w:val="Standaard"/>
    <w:rsid w:val="00DB41C0"/>
    <w:rPr>
      <w:smallCaps/>
      <w:szCs w:val="22"/>
      <w:lang w:val="nl-BE"/>
    </w:rPr>
  </w:style>
  <w:style w:type="character" w:customStyle="1" w:styleId="A-Indiener">
    <w:name w:val="A-Indiener"/>
    <w:rsid w:val="0071248C"/>
    <w:rPr>
      <w:b/>
      <w:smallCaps/>
    </w:rPr>
  </w:style>
  <w:style w:type="paragraph" w:customStyle="1" w:styleId="Opmaakprofiel1">
    <w:name w:val="Opmaakprofiel1"/>
    <w:basedOn w:val="Standaard"/>
    <w:rsid w:val="00B45EB2"/>
    <w:pPr>
      <w:widowControl w:val="0"/>
      <w:jc w:val="both"/>
    </w:pPr>
    <w:rPr>
      <w:snapToGrid w:val="0"/>
      <w:szCs w:val="20"/>
    </w:rPr>
  </w:style>
  <w:style w:type="paragraph" w:customStyle="1" w:styleId="LijstItemLetter">
    <w:name w:val="LijstItemLetter"/>
    <w:basedOn w:val="Standaard"/>
    <w:rsid w:val="00B45EB2"/>
    <w:pPr>
      <w:widowControl w:val="0"/>
      <w:jc w:val="both"/>
    </w:pPr>
    <w:rPr>
      <w:snapToGrid w:val="0"/>
      <w:szCs w:val="20"/>
    </w:rPr>
  </w:style>
  <w:style w:type="paragraph" w:customStyle="1" w:styleId="AgendaSamenstelling">
    <w:name w:val="AgendaSamenstelling"/>
    <w:basedOn w:val="Standaard"/>
    <w:rsid w:val="00DC4DB6"/>
    <w:pPr>
      <w:keepNext/>
      <w:keepLines/>
      <w:ind w:left="3125" w:hanging="3125"/>
      <w:jc w:val="both"/>
    </w:pPr>
    <w:rPr>
      <w:i/>
      <w:snapToGrid w:val="0"/>
      <w:spacing w:val="-3"/>
      <w:sz w:val="16"/>
      <w:szCs w:val="20"/>
    </w:rPr>
  </w:style>
  <w:style w:type="paragraph" w:customStyle="1" w:styleId="AgendaSamenstellingLeden">
    <w:name w:val="AgendaSamenstellingLeden"/>
    <w:basedOn w:val="AgendaSamenstelling"/>
    <w:rsid w:val="00DC4DB6"/>
    <w:rPr>
      <w:i w:val="0"/>
    </w:rPr>
  </w:style>
  <w:style w:type="paragraph" w:customStyle="1" w:styleId="A-NaamMinister">
    <w:name w:val="A-NaamMinister"/>
    <w:basedOn w:val="Standaard"/>
    <w:link w:val="A-NaamMinisterChar"/>
    <w:rsid w:val="000976E9"/>
    <w:rPr>
      <w:b/>
      <w:smallCaps/>
      <w:lang w:val="nl-BE"/>
    </w:rPr>
  </w:style>
  <w:style w:type="paragraph" w:customStyle="1" w:styleId="A-Lijn">
    <w:name w:val="A-Lijn"/>
    <w:basedOn w:val="Standaard"/>
    <w:rsid w:val="000976E9"/>
    <w:pPr>
      <w:pBdr>
        <w:top w:val="single" w:sz="4" w:space="1" w:color="auto"/>
      </w:pBdr>
    </w:pPr>
    <w:rPr>
      <w:smallCaps/>
      <w:szCs w:val="22"/>
      <w:lang w:val="nl-BE"/>
    </w:rPr>
  </w:style>
  <w:style w:type="paragraph" w:customStyle="1" w:styleId="A-Type">
    <w:name w:val="A-Type"/>
    <w:link w:val="A-TypeChar"/>
    <w:rsid w:val="000976E9"/>
    <w:rPr>
      <w:b/>
      <w:smallCaps/>
      <w:sz w:val="22"/>
      <w:szCs w:val="22"/>
      <w:lang w:eastAsia="nl-NL"/>
    </w:rPr>
  </w:style>
  <w:style w:type="character" w:customStyle="1" w:styleId="A-NaamMinisterChar">
    <w:name w:val="A-NaamMinister Char"/>
    <w:link w:val="A-NaamMinister"/>
    <w:rsid w:val="000976E9"/>
    <w:rPr>
      <w:b/>
      <w:smallCaps/>
      <w:sz w:val="22"/>
      <w:szCs w:val="24"/>
      <w:lang w:val="nl-BE" w:eastAsia="nl-NL" w:bidi="ar-SA"/>
    </w:rPr>
  </w:style>
  <w:style w:type="paragraph" w:customStyle="1" w:styleId="A-Gewonetekst">
    <w:name w:val="A-Gewone tekst"/>
    <w:link w:val="A-GewonetekstChar"/>
    <w:rsid w:val="000976E9"/>
    <w:rPr>
      <w:sz w:val="22"/>
      <w:szCs w:val="24"/>
      <w:lang w:eastAsia="nl-NL"/>
    </w:rPr>
  </w:style>
  <w:style w:type="character" w:customStyle="1" w:styleId="A-GewonetekstChar">
    <w:name w:val="A-Gewone tekst Char"/>
    <w:link w:val="A-Gewonetekst"/>
    <w:rsid w:val="000976E9"/>
    <w:rPr>
      <w:sz w:val="22"/>
      <w:szCs w:val="24"/>
      <w:lang w:val="nl-BE" w:eastAsia="nl-NL" w:bidi="ar-SA"/>
    </w:rPr>
  </w:style>
  <w:style w:type="character" w:customStyle="1" w:styleId="A-TypeChar">
    <w:name w:val="A-Type Char"/>
    <w:link w:val="A-Type"/>
    <w:rsid w:val="000976E9"/>
    <w:rPr>
      <w:b/>
      <w:smallCaps/>
      <w:sz w:val="22"/>
      <w:szCs w:val="22"/>
      <w:lang w:val="nl-BE" w:eastAsia="nl-NL" w:bidi="ar-SA"/>
    </w:rPr>
  </w:style>
  <w:style w:type="character" w:customStyle="1" w:styleId="AntwoordNaamMinisterChar">
    <w:name w:val="AntwoordNaamMinister Char"/>
    <w:link w:val="AntwoordNaamMinister"/>
    <w:rsid w:val="00DB41C0"/>
    <w:rPr>
      <w:b/>
      <w:smallCaps/>
      <w:sz w:val="22"/>
      <w:szCs w:val="24"/>
      <w:lang w:val="nl-BE" w:eastAsia="nl-NL" w:bidi="ar-SA"/>
    </w:rPr>
  </w:style>
  <w:style w:type="character" w:styleId="Tekstvantijdelijkeaanduiding">
    <w:name w:val="Placeholder Text"/>
    <w:basedOn w:val="Standaardalinea-lettertype"/>
    <w:uiPriority w:val="99"/>
    <w:semiHidden/>
    <w:rsid w:val="007C07F4"/>
    <w:rPr>
      <w:color w:val="808080"/>
    </w:rPr>
  </w:style>
  <w:style w:type="character" w:customStyle="1" w:styleId="Stijl1">
    <w:name w:val="Stijl1"/>
    <w:basedOn w:val="Standaardalinea-lettertype"/>
    <w:uiPriority w:val="1"/>
    <w:rsid w:val="007C07F4"/>
    <w:rPr>
      <w:rFonts w:ascii="Verdana" w:hAnsi="Verdana"/>
      <w:caps w:val="0"/>
      <w:smallCaps w:val="0"/>
      <w:strike w:val="0"/>
      <w:dstrike w:val="0"/>
      <w:vanish w:val="0"/>
      <w:color w:val="auto"/>
      <w:sz w:val="20"/>
      <w:vertAlign w:val="baseline"/>
    </w:rPr>
  </w:style>
  <w:style w:type="paragraph" w:customStyle="1" w:styleId="StijlStandaardSVVerdana10ptCursiefLinks-175cm">
    <w:name w:val="Stijl Standaard SV + Verdana 10 pt Cursief Links:  -175 cm"/>
    <w:basedOn w:val="Standaard"/>
    <w:rsid w:val="00F55BBC"/>
    <w:pPr>
      <w:jc w:val="both"/>
    </w:pPr>
    <w:rPr>
      <w:rFonts w:ascii="Verdana" w:hAnsi="Verdana"/>
      <w:i/>
      <w:iCs/>
      <w:sz w:val="20"/>
      <w:szCs w:val="20"/>
    </w:rPr>
  </w:style>
  <w:style w:type="paragraph" w:customStyle="1" w:styleId="Nummering">
    <w:name w:val="Nummering"/>
    <w:basedOn w:val="Lijstalinea"/>
    <w:link w:val="NummeringChar"/>
    <w:qFormat/>
    <w:rsid w:val="00067A18"/>
    <w:pPr>
      <w:numPr>
        <w:numId w:val="5"/>
      </w:numPr>
      <w:spacing w:after="120"/>
      <w:contextualSpacing w:val="0"/>
      <w:jc w:val="both"/>
    </w:pPr>
    <w:rPr>
      <w:rFonts w:ascii="Verdana" w:hAnsi="Verdana"/>
      <w:sz w:val="20"/>
      <w:lang w:val="en-US"/>
    </w:rPr>
  </w:style>
  <w:style w:type="character" w:customStyle="1" w:styleId="NummeringChar">
    <w:name w:val="Nummering Char"/>
    <w:link w:val="Nummering"/>
    <w:rsid w:val="00067A18"/>
    <w:rPr>
      <w:rFonts w:ascii="Verdana" w:hAnsi="Verdana"/>
      <w:szCs w:val="24"/>
      <w:lang w:val="en-US" w:eastAsia="nl-NL"/>
    </w:rPr>
  </w:style>
  <w:style w:type="paragraph" w:styleId="Lijstalinea">
    <w:name w:val="List Paragraph"/>
    <w:basedOn w:val="Standaard"/>
    <w:uiPriority w:val="34"/>
    <w:qFormat/>
    <w:rsid w:val="00067A18"/>
    <w:pPr>
      <w:ind w:left="720"/>
      <w:contextualSpacing/>
    </w:pPr>
  </w:style>
  <w:style w:type="character" w:customStyle="1" w:styleId="apple-converted-space">
    <w:name w:val="apple-converted-space"/>
    <w:basedOn w:val="Standaardalinea-lettertype"/>
    <w:rsid w:val="001964D6"/>
  </w:style>
  <w:style w:type="character" w:styleId="Verwijzingopmerking">
    <w:name w:val="annotation reference"/>
    <w:basedOn w:val="Standaardalinea-lettertype"/>
    <w:semiHidden/>
    <w:unhideWhenUsed/>
    <w:rsid w:val="0016139B"/>
    <w:rPr>
      <w:sz w:val="16"/>
      <w:szCs w:val="16"/>
    </w:rPr>
  </w:style>
  <w:style w:type="paragraph" w:styleId="Tekstopmerking">
    <w:name w:val="annotation text"/>
    <w:basedOn w:val="Standaard"/>
    <w:link w:val="TekstopmerkingChar"/>
    <w:unhideWhenUsed/>
    <w:rsid w:val="0016139B"/>
    <w:rPr>
      <w:sz w:val="20"/>
      <w:szCs w:val="20"/>
    </w:rPr>
  </w:style>
  <w:style w:type="character" w:customStyle="1" w:styleId="TekstopmerkingChar">
    <w:name w:val="Tekst opmerking Char"/>
    <w:basedOn w:val="Standaardalinea-lettertype"/>
    <w:link w:val="Tekstopmerking"/>
    <w:rsid w:val="0016139B"/>
    <w:rPr>
      <w:lang w:val="nl-NL" w:eastAsia="nl-NL"/>
    </w:rPr>
  </w:style>
  <w:style w:type="paragraph" w:styleId="Onderwerpvanopmerking">
    <w:name w:val="annotation subject"/>
    <w:basedOn w:val="Tekstopmerking"/>
    <w:next w:val="Tekstopmerking"/>
    <w:link w:val="OnderwerpvanopmerkingChar"/>
    <w:semiHidden/>
    <w:unhideWhenUsed/>
    <w:rsid w:val="0016139B"/>
    <w:rPr>
      <w:b/>
      <w:bCs/>
    </w:rPr>
  </w:style>
  <w:style w:type="character" w:customStyle="1" w:styleId="OnderwerpvanopmerkingChar">
    <w:name w:val="Onderwerp van opmerking Char"/>
    <w:basedOn w:val="TekstopmerkingChar"/>
    <w:link w:val="Onderwerpvanopmerking"/>
    <w:semiHidden/>
    <w:rsid w:val="0016139B"/>
    <w:rPr>
      <w:b/>
      <w:bCs/>
      <w:lang w:val="nl-NL" w:eastAsia="nl-NL"/>
    </w:rPr>
  </w:style>
  <w:style w:type="character" w:styleId="Vermelding">
    <w:name w:val="Mention"/>
    <w:basedOn w:val="Standaardalinea-lettertype"/>
    <w:uiPriority w:val="99"/>
    <w:unhideWhenUsed/>
    <w:rsid w:val="0016139B"/>
    <w:rPr>
      <w:color w:val="2B579A"/>
      <w:shd w:val="clear" w:color="auto" w:fill="E1DFDD"/>
    </w:rPr>
  </w:style>
  <w:style w:type="paragraph" w:styleId="Revisie">
    <w:name w:val="Revision"/>
    <w:hidden/>
    <w:uiPriority w:val="99"/>
    <w:semiHidden/>
    <w:rsid w:val="00DD39F5"/>
    <w:rPr>
      <w:sz w:val="22"/>
      <w:szCs w:val="24"/>
      <w:lang w:val="nl-NL" w:eastAsia="nl-NL"/>
    </w:rPr>
  </w:style>
  <w:style w:type="paragraph" w:styleId="Koptekst">
    <w:name w:val="header"/>
    <w:basedOn w:val="Standaard"/>
    <w:link w:val="KoptekstChar"/>
    <w:unhideWhenUsed/>
    <w:rsid w:val="00306956"/>
    <w:pPr>
      <w:tabs>
        <w:tab w:val="center" w:pos="4536"/>
        <w:tab w:val="right" w:pos="9072"/>
      </w:tabs>
    </w:pPr>
  </w:style>
  <w:style w:type="character" w:customStyle="1" w:styleId="KoptekstChar">
    <w:name w:val="Koptekst Char"/>
    <w:basedOn w:val="Standaardalinea-lettertype"/>
    <w:link w:val="Koptekst"/>
    <w:rsid w:val="00306956"/>
    <w:rPr>
      <w:sz w:val="22"/>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2451">
      <w:bodyDiv w:val="1"/>
      <w:marLeft w:val="0"/>
      <w:marRight w:val="0"/>
      <w:marTop w:val="0"/>
      <w:marBottom w:val="0"/>
      <w:divBdr>
        <w:top w:val="none" w:sz="0" w:space="0" w:color="auto"/>
        <w:left w:val="none" w:sz="0" w:space="0" w:color="auto"/>
        <w:bottom w:val="none" w:sz="0" w:space="0" w:color="auto"/>
        <w:right w:val="none" w:sz="0" w:space="0" w:color="auto"/>
      </w:divBdr>
    </w:div>
    <w:div w:id="77101036">
      <w:bodyDiv w:val="1"/>
      <w:marLeft w:val="0"/>
      <w:marRight w:val="0"/>
      <w:marTop w:val="0"/>
      <w:marBottom w:val="0"/>
      <w:divBdr>
        <w:top w:val="none" w:sz="0" w:space="0" w:color="auto"/>
        <w:left w:val="none" w:sz="0" w:space="0" w:color="auto"/>
        <w:bottom w:val="none" w:sz="0" w:space="0" w:color="auto"/>
        <w:right w:val="none" w:sz="0" w:space="0" w:color="auto"/>
      </w:divBdr>
    </w:div>
    <w:div w:id="464473200">
      <w:bodyDiv w:val="1"/>
      <w:marLeft w:val="0"/>
      <w:marRight w:val="0"/>
      <w:marTop w:val="0"/>
      <w:marBottom w:val="0"/>
      <w:divBdr>
        <w:top w:val="none" w:sz="0" w:space="0" w:color="auto"/>
        <w:left w:val="none" w:sz="0" w:space="0" w:color="auto"/>
        <w:bottom w:val="none" w:sz="0" w:space="0" w:color="auto"/>
        <w:right w:val="none" w:sz="0" w:space="0" w:color="auto"/>
      </w:divBdr>
    </w:div>
    <w:div w:id="1128204230">
      <w:bodyDiv w:val="1"/>
      <w:marLeft w:val="0"/>
      <w:marRight w:val="0"/>
      <w:marTop w:val="0"/>
      <w:marBottom w:val="0"/>
      <w:divBdr>
        <w:top w:val="none" w:sz="0" w:space="0" w:color="auto"/>
        <w:left w:val="none" w:sz="0" w:space="0" w:color="auto"/>
        <w:bottom w:val="none" w:sz="0" w:space="0" w:color="auto"/>
        <w:right w:val="none" w:sz="0" w:space="0" w:color="auto"/>
      </w:divBdr>
    </w:div>
    <w:div w:id="1349479775">
      <w:bodyDiv w:val="1"/>
      <w:marLeft w:val="0"/>
      <w:marRight w:val="0"/>
      <w:marTop w:val="0"/>
      <w:marBottom w:val="0"/>
      <w:divBdr>
        <w:top w:val="none" w:sz="0" w:space="0" w:color="auto"/>
        <w:left w:val="none" w:sz="0" w:space="0" w:color="auto"/>
        <w:bottom w:val="none" w:sz="0" w:space="0" w:color="auto"/>
        <w:right w:val="none" w:sz="0" w:space="0" w:color="auto"/>
      </w:divBdr>
    </w:div>
    <w:div w:id="1778283992">
      <w:bodyDiv w:val="1"/>
      <w:marLeft w:val="0"/>
      <w:marRight w:val="0"/>
      <w:marTop w:val="0"/>
      <w:marBottom w:val="0"/>
      <w:divBdr>
        <w:top w:val="none" w:sz="0" w:space="0" w:color="auto"/>
        <w:left w:val="none" w:sz="0" w:space="0" w:color="auto"/>
        <w:bottom w:val="none" w:sz="0" w:space="0" w:color="auto"/>
        <w:right w:val="none" w:sz="0" w:space="0" w:color="auto"/>
      </w:divBdr>
    </w:div>
    <w:div w:id="180014382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e\Local%20Settings\Temp\SchrVr-antwoord8.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Algemeen"/>
          <w:gallery w:val="placeholder"/>
        </w:category>
        <w:types>
          <w:type w:val="bbPlcHdr"/>
        </w:types>
        <w:behaviors>
          <w:behavior w:val="content"/>
        </w:behaviors>
        <w:guid w:val="{B8730111-30AB-49F2-9285-8FE183573256}"/>
      </w:docPartPr>
      <w:docPartBody>
        <w:p w:rsidR="00C3444C" w:rsidRDefault="00026AA1">
          <w:r w:rsidRPr="003B4B36">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AA1"/>
    <w:rsid w:val="00026AA1"/>
    <w:rsid w:val="000958D7"/>
    <w:rsid w:val="00221E26"/>
    <w:rsid w:val="003F419D"/>
    <w:rsid w:val="004401F9"/>
    <w:rsid w:val="00593C75"/>
    <w:rsid w:val="006B426B"/>
    <w:rsid w:val="00854FE8"/>
    <w:rsid w:val="00C3444C"/>
    <w:rsid w:val="00FC55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26A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ie xmlns="3301dedf-b972-4f3e-ad53-365b955a2e53">SV 201-300</Categorie>
    <SubSubCategorie xmlns="3301dedf-b972-4f3e-ad53-365b955a2e53" xsi:nil="true"/>
    <Legislatuur xmlns="5a174038-70d1-4bd0-a73d-419d63be8671">2019-2024</Legislatuur>
    <SubCategorie xmlns="3301dedf-b972-4f3e-ad53-365b955a2e53" xsi:nil="true"/>
    <Actueel_x003f_ xmlns="5a174038-70d1-4bd0-a73d-419d63be8671">true</Actueel_x003f_>
    <Minister xmlns="5a174038-70d1-4bd0-a73d-419d63be8671">Somers</Minister>
    <Weergave xmlns="5a174038-70d1-4bd0-a73d-419d63be8671">2022-2023</Weergave>
    <_dlc_DocId xmlns="f2018528-1da4-41c7-8a42-759687759166">HFBID-2109892079-10696</_dlc_DocId>
    <_dlc_DocIdUrl xmlns="f2018528-1da4-41c7-8a42-759687759166">
      <Url>https://vlaamseoverheid.sharepoint.com/sites/afb/Beleid/_layouts/15/DocIdRedir.aspx?ID=HFBID-2109892079-10696</Url>
      <Description>HFBID-2109892079-10696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438847ACB2A84590EE8EF82E253A2A" ma:contentTypeVersion="393" ma:contentTypeDescription="Een nieuw document maken." ma:contentTypeScope="" ma:versionID="084afae7ba77b1aa2859d11a231f4fc7">
  <xsd:schema xmlns:xsd="http://www.w3.org/2001/XMLSchema" xmlns:xs="http://www.w3.org/2001/XMLSchema" xmlns:p="http://schemas.microsoft.com/office/2006/metadata/properties" xmlns:ns2="3301dedf-b972-4f3e-ad53-365b955a2e53" xmlns:ns3="5a174038-70d1-4bd0-a73d-419d63be8671" xmlns:ns4="f2018528-1da4-41c7-8a42-759687759166" targetNamespace="http://schemas.microsoft.com/office/2006/metadata/properties" ma:root="true" ma:fieldsID="246a59d3001a42c7214acec15d1ec894" ns2:_="" ns3:_="" ns4:_="">
    <xsd:import namespace="3301dedf-b972-4f3e-ad53-365b955a2e53"/>
    <xsd:import namespace="5a174038-70d1-4bd0-a73d-419d63be8671"/>
    <xsd:import namespace="f2018528-1da4-41c7-8a42-759687759166"/>
    <xsd:element name="properties">
      <xsd:complexType>
        <xsd:sequence>
          <xsd:element name="documentManagement">
            <xsd:complexType>
              <xsd:all>
                <xsd:element ref="ns2:Categorie"/>
                <xsd:element ref="ns2:SubCategorie" minOccurs="0"/>
                <xsd:element ref="ns2:SubSubCategorie" minOccurs="0"/>
                <xsd:element ref="ns3:Weergave"/>
                <xsd:element ref="ns3:MediaServiceMetadata" minOccurs="0"/>
                <xsd:element ref="ns3:MediaServiceFastMetadata" minOccurs="0"/>
                <xsd:element ref="ns4:_dlc_DocId" minOccurs="0"/>
                <xsd:element ref="ns4:_dlc_DocIdUrl" minOccurs="0"/>
                <xsd:element ref="ns4:_dlc_DocIdPersistId" minOccurs="0"/>
                <xsd:element ref="ns4:SharedWithUsers" minOccurs="0"/>
                <xsd:element ref="ns4:SharedWithDetails" minOccurs="0"/>
                <xsd:element ref="ns3:MediaServiceEventHashCode" minOccurs="0"/>
                <xsd:element ref="ns3:MediaServiceGenerationTime" minOccurs="0"/>
                <xsd:element ref="ns3:Minister"/>
                <xsd:element ref="ns3:Actueel_x003f_" minOccurs="0"/>
                <xsd:element ref="ns3:MediaServiceAutoTags" minOccurs="0"/>
                <xsd:element ref="ns3:MediaServiceOCR" minOccurs="0"/>
                <xsd:element ref="ns3:Legislatuur"/>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1dedf-b972-4f3e-ad53-365b955a2e53" elementFormDefault="qualified">
    <xsd:import namespace="http://schemas.microsoft.com/office/2006/documentManagement/types"/>
    <xsd:import namespace="http://schemas.microsoft.com/office/infopath/2007/PartnerControls"/>
    <xsd:element name="Categorie" ma:index="8" ma:displayName="Categorie" ma:format="Dropdown" ma:indexed="true" ma:internalName="Categorie">
      <xsd:simpleType>
        <xsd:restriction base="dms:Choice">
          <xsd:enumeration value="SV 1-100"/>
          <xsd:enumeration value="SV 101-200"/>
          <xsd:enumeration value="SV 201-300"/>
          <xsd:enumeration value="SV 301-400"/>
          <xsd:enumeration value="SV 401-500"/>
          <xsd:enumeration value="SV 501-600"/>
          <xsd:enumeration value="SV 601-700"/>
          <xsd:enumeration value="SV 701-800"/>
          <xsd:enumeration value="SV 801-900"/>
          <xsd:enumeration value="SV 901-1000"/>
          <xsd:enumeration value="VOU"/>
          <xsd:enumeration value="AV"/>
          <xsd:enumeration value="Insteek andere ministers"/>
          <xsd:enumeration value="Sjablonen"/>
          <xsd:enumeration value="Statustabel"/>
          <xsd:enumeration value="Werkwijze/Procedure"/>
          <xsd:enumeration value="Contactpersonen"/>
          <xsd:enumeration value="Interessante info"/>
        </xsd:restriction>
      </xsd:simpleType>
    </xsd:element>
    <xsd:element name="SubCategorie" ma:index="9" nillable="true" ma:displayName="SubCategorie" ma:format="Dropdown" ma:internalName="SubCategorie">
      <xsd:simpleType>
        <xsd:union memberTypes="dms:Text">
          <xsd:simpleType>
            <xsd:restriction base="dms:Choice">
              <xsd:enumeration value="BS SV 1"/>
              <xsd:enumeration value="JJ SV 2"/>
              <xsd:enumeration value="BD SV 3"/>
            </xsd:restriction>
          </xsd:simpleType>
        </xsd:union>
      </xsd:simpleType>
    </xsd:element>
    <xsd:element name="SubSubCategorie" ma:index="10" nillable="true" ma:displayName="SubSubCategorie" ma:format="Dropdown" ma:indexed="true" ma:internalName="SubSubCategorie">
      <xsd:simpleType>
        <xsd:union memberTypes="dms:Text">
          <xsd:simpleType>
            <xsd:restriction base="dms:Choice">
              <xsd:enumeration value="insteek ABB"/>
              <xsd:enumeration value="insteek AgO"/>
              <xsd:enumeration value="insteek ADV"/>
              <xsd:enumeration value="insteek AV"/>
              <xsd:enumeration value="insteek DKB"/>
              <xsd:enumeration value="insteek HFB"/>
              <xsd:enumeration value="insteek Jambon"/>
              <xsd:enumeration value="insteek Crevits"/>
              <xsd:enumeration value="insteek Somers"/>
              <xsd:enumeration value="insteek Weyts"/>
              <xsd:enumeration value="insteek Demir"/>
              <xsd:enumeration value="insteek Beke"/>
              <xsd:enumeration value="insteek Diependaele"/>
              <xsd:enumeration value="insteek Peeters"/>
              <xsd:enumeration value="insteek Dalle"/>
              <xsd:enumeration value="insteek Brouns"/>
              <xsd:enumeration value="draft"/>
              <xsd:enumeration value="werkdocument"/>
              <xsd:enumeration value="geconsolideerd"/>
              <xsd:enumeration value="gecoördineerd"/>
              <xsd:enumeration value="sjablonen"/>
              <xsd:enumeration value="Versie 1"/>
              <xsd:enumeration value="Versie 2"/>
              <xsd:enumeration value="Data"/>
              <xsd:enumeration value="Vragen kabinet"/>
              <xsd:enumeration value="Opmaak OV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a174038-70d1-4bd0-a73d-419d63be8671" elementFormDefault="qualified">
    <xsd:import namespace="http://schemas.microsoft.com/office/2006/documentManagement/types"/>
    <xsd:import namespace="http://schemas.microsoft.com/office/infopath/2007/PartnerControls"/>
    <xsd:element name="Weergave" ma:index="11" ma:displayName="Parlementair Jaar" ma:format="Dropdown" ma:indexed="true" ma:internalName="Weergave">
      <xsd:simpleType>
        <xsd:restriction base="dms:Choice">
          <xsd:enumeration value="2022-2023"/>
          <xsd:enumeration value="2021-2022"/>
          <xsd:enumeration value="2020-2021"/>
          <xsd:enumeration value="2019-2020"/>
          <xsd:enumeration value="2019"/>
          <xsd:enumeration value="2018-2019"/>
          <xsd:enumeration value="2017-2018"/>
          <xsd:enumeration value="2016-2017"/>
          <xsd:enumeration value="2015-2016"/>
          <xsd:enumeration value="(NVT)"/>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inister" ma:index="21" ma:displayName="Minister" ma:format="Dropdown" ma:internalName="Minister">
      <xsd:simpleType>
        <xsd:restriction base="dms:Choice">
          <xsd:enumeration value="Jambon"/>
          <xsd:enumeration value="Somers"/>
          <xsd:enumeration value="Weyts"/>
          <xsd:enumeration value="Dalle"/>
          <xsd:enumeration value="Homans"/>
          <xsd:enumeration value="Gatz"/>
          <xsd:enumeration value="(NVT)"/>
          <xsd:enumeration value="Demir"/>
        </xsd:restriction>
      </xsd:simpleType>
    </xsd:element>
    <xsd:element name="Actueel_x003f_" ma:index="22" nillable="true" ma:displayName="Actueel?" ma:default="1" ma:format="Dropdown" ma:indexed="true" ma:internalName="Actueel_x003f_">
      <xsd:simpleType>
        <xsd:restriction base="dms:Boolea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Legislatuur" ma:index="25" ma:displayName="Legislatuur" ma:format="Dropdown" ma:internalName="Legislatuur">
      <xsd:simpleType>
        <xsd:restriction base="dms:Choice">
          <xsd:enumeration value="2019-2024"/>
          <xsd:enumeration value="2014-2019"/>
          <xsd:enumeration value="(NVT)"/>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018528-1da4-41c7-8a42-759687759166" elementFormDefault="qualified">
    <xsd:import namespace="http://schemas.microsoft.com/office/2006/documentManagement/types"/>
    <xsd:import namespace="http://schemas.microsoft.com/office/infopath/2007/PartnerControls"/>
    <xsd:element name="_dlc_DocId" ma:index="14" nillable="true" ma:displayName="Waarde van de document-id" ma:description="De waarde van de document-id die aan dit item is toegewezen." ma:internalName="_dlc_DocId" ma:readOnly="true">
      <xsd:simpleType>
        <xsd:restriction base="dms:Text"/>
      </xsd:simpleType>
    </xsd:element>
    <xsd:element name="_dlc_DocIdUrl" ma:index="15"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CE762E-9F05-419E-AFEE-968AD2FD0D12}">
  <ds:schemaRefs>
    <ds:schemaRef ds:uri="http://schemas.openxmlformats.org/officeDocument/2006/bibliography"/>
  </ds:schemaRefs>
</ds:datastoreItem>
</file>

<file path=customXml/itemProps2.xml><?xml version="1.0" encoding="utf-8"?>
<ds:datastoreItem xmlns:ds="http://schemas.openxmlformats.org/officeDocument/2006/customXml" ds:itemID="{4C1AE620-9602-4BBB-93FC-0B6F97A45AD4}">
  <ds:schemaRefs>
    <ds:schemaRef ds:uri="http://schemas.microsoft.com/sharepoint/v3/contenttype/forms"/>
  </ds:schemaRefs>
</ds:datastoreItem>
</file>

<file path=customXml/itemProps3.xml><?xml version="1.0" encoding="utf-8"?>
<ds:datastoreItem xmlns:ds="http://schemas.openxmlformats.org/officeDocument/2006/customXml" ds:itemID="{C5DFEB62-EE48-4A0D-8109-D7A53E81A5AE}">
  <ds:schemaRefs>
    <ds:schemaRef ds:uri="http://schemas.microsoft.com/office/2006/metadata/properties"/>
    <ds:schemaRef ds:uri="http://schemas.microsoft.com/office/infopath/2007/PartnerControls"/>
    <ds:schemaRef ds:uri="3301dedf-b972-4f3e-ad53-365b955a2e53"/>
    <ds:schemaRef ds:uri="5a174038-70d1-4bd0-a73d-419d63be8671"/>
    <ds:schemaRef ds:uri="f2018528-1da4-41c7-8a42-759687759166"/>
  </ds:schemaRefs>
</ds:datastoreItem>
</file>

<file path=customXml/itemProps4.xml><?xml version="1.0" encoding="utf-8"?>
<ds:datastoreItem xmlns:ds="http://schemas.openxmlformats.org/officeDocument/2006/customXml" ds:itemID="{4BF6C2D0-0232-43B7-A5C0-13454E506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1dedf-b972-4f3e-ad53-365b955a2e53"/>
    <ds:schemaRef ds:uri="5a174038-70d1-4bd0-a73d-419d63be8671"/>
    <ds:schemaRef ds:uri="f2018528-1da4-41c7-8a42-759687759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9D54E4-F7D1-4F22-B833-C6F368AA6B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SchrVr-antwoord8.dot</Template>
  <TotalTime>1</TotalTime>
  <Pages>2</Pages>
  <Words>633</Words>
  <Characters>3486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Schriftelijke vraag Somers</vt:lpstr>
    </vt:vector>
  </TitlesOfParts>
  <Company>Vlaams Parlement</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 Somers</dc:title>
  <dc:subject>Antwoord op Schriftelijke Vraag</dc:subject>
  <dc:creator>Marc Beckers</dc:creator>
  <cp:keywords/>
  <cp:lastModifiedBy>Nathalie De Keyzer</cp:lastModifiedBy>
  <cp:revision>3</cp:revision>
  <cp:lastPrinted>2014-08-26T22:40:00Z</cp:lastPrinted>
  <dcterms:created xsi:type="dcterms:W3CDTF">2023-05-02T10:37:00Z</dcterms:created>
  <dcterms:modified xsi:type="dcterms:W3CDTF">2023-05-05T09:17:00Z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0x01010091438847ACB2A84590EE8EF82E253A2A</vt:lpwstr>
  </property>
  <property fmtid="{D5CDD505-2E9C-101B-9397-08002B2CF9AE}" pid="3" name="_ExtendedDescription">
    <vt:lpwstr>Schriftelijke vraag Somers</vt:lpwstr>
  </property>
  <property fmtid="{D5CDD505-2E9C-101B-9397-08002B2CF9AE}" pid="4" name="MediaServiceImageTags">
    <vt:lpwstr/>
  </property>
  <property fmtid="{D5CDD505-2E9C-101B-9397-08002B2CF9AE}" pid="5" name="_dlc_DocIdItemGuid">
    <vt:lpwstr>7943bd26-d0c4-4e72-a3c5-464bd1bad1a7</vt:lpwstr>
  </property>
</Properties>
</file>